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682" w:rsidRDefault="00B46682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46682" w:rsidRDefault="00B46682">
      <w:pPr>
        <w:pStyle w:val="ConsPlusNormal"/>
        <w:jc w:val="both"/>
        <w:outlineLvl w:val="0"/>
      </w:pPr>
    </w:p>
    <w:p w:rsidR="00B46682" w:rsidRDefault="00B46682">
      <w:pPr>
        <w:pStyle w:val="ConsPlusTitle"/>
        <w:jc w:val="center"/>
        <w:outlineLvl w:val="0"/>
      </w:pPr>
      <w:r>
        <w:t>АДМИНИСТРАЦИЯ ГОРОДА ПЕРМИ</w:t>
      </w:r>
    </w:p>
    <w:p w:rsidR="00B46682" w:rsidRDefault="00B46682">
      <w:pPr>
        <w:pStyle w:val="ConsPlusTitle"/>
        <w:jc w:val="center"/>
      </w:pPr>
    </w:p>
    <w:p w:rsidR="00B46682" w:rsidRDefault="00B46682">
      <w:pPr>
        <w:pStyle w:val="ConsPlusTitle"/>
        <w:jc w:val="center"/>
      </w:pPr>
      <w:r>
        <w:t>ПОСТАНОВЛЕНИЕ</w:t>
      </w:r>
    </w:p>
    <w:p w:rsidR="00B46682" w:rsidRDefault="00B46682">
      <w:pPr>
        <w:pStyle w:val="ConsPlusTitle"/>
        <w:jc w:val="center"/>
      </w:pPr>
      <w:r>
        <w:t>от 5 апреля 2018 г. N 213</w:t>
      </w:r>
    </w:p>
    <w:p w:rsidR="00B46682" w:rsidRDefault="00B46682">
      <w:pPr>
        <w:pStyle w:val="ConsPlusTitle"/>
        <w:jc w:val="center"/>
      </w:pPr>
    </w:p>
    <w:p w:rsidR="00B46682" w:rsidRDefault="00B46682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B46682" w:rsidRDefault="00B46682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B46682" w:rsidRDefault="00B46682">
      <w:pPr>
        <w:pStyle w:val="ConsPlusTitle"/>
        <w:jc w:val="center"/>
      </w:pPr>
      <w:r>
        <w:t>АДМИНИСТРАЦИИ ГОРОДА ПЕРМИ ОТ 19.10.2017 N 868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19 октября 2017 г. N 868 (в ред. от 25.12.2017 N 1184).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Романова С.И.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right"/>
      </w:pPr>
      <w:r>
        <w:t>И.о. Главы города Перми</w:t>
      </w:r>
    </w:p>
    <w:p w:rsidR="00B46682" w:rsidRDefault="00B46682">
      <w:pPr>
        <w:pStyle w:val="ConsPlusNormal"/>
        <w:jc w:val="right"/>
      </w:pPr>
      <w:r>
        <w:t>В.Г.АГЕЕВ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right"/>
        <w:outlineLvl w:val="0"/>
      </w:pPr>
      <w:r>
        <w:t>УТВЕРЖДЕНЫ</w:t>
      </w:r>
    </w:p>
    <w:p w:rsidR="00B46682" w:rsidRDefault="00B46682">
      <w:pPr>
        <w:pStyle w:val="ConsPlusNormal"/>
        <w:jc w:val="right"/>
      </w:pPr>
      <w:r>
        <w:t>Постановлением</w:t>
      </w:r>
    </w:p>
    <w:p w:rsidR="00B46682" w:rsidRDefault="00B46682">
      <w:pPr>
        <w:pStyle w:val="ConsPlusNormal"/>
        <w:jc w:val="right"/>
      </w:pPr>
      <w:r>
        <w:t>администрации города Перми</w:t>
      </w:r>
    </w:p>
    <w:p w:rsidR="00B46682" w:rsidRDefault="00B46682">
      <w:pPr>
        <w:pStyle w:val="ConsPlusNormal"/>
        <w:jc w:val="right"/>
      </w:pPr>
      <w:r>
        <w:t>от 05.04.2018 N 213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Title"/>
        <w:jc w:val="center"/>
      </w:pPr>
      <w:bookmarkStart w:id="0" w:name="P29"/>
      <w:bookmarkEnd w:id="0"/>
      <w:r>
        <w:t>ИЗМЕНЕНИЯ</w:t>
      </w:r>
    </w:p>
    <w:p w:rsidR="00B46682" w:rsidRDefault="00B46682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B46682" w:rsidRDefault="00B46682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B46682" w:rsidRDefault="00B46682">
      <w:pPr>
        <w:pStyle w:val="ConsPlusTitle"/>
        <w:jc w:val="center"/>
      </w:pPr>
      <w:r>
        <w:t>ПЕРМИ ОТ 19 ОКТЯБРЯ 2017 Г. N 868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 w:history="1">
        <w:r>
          <w:rPr>
            <w:color w:val="0000FF"/>
          </w:rPr>
          <w:t>строки 9</w:t>
        </w:r>
      </w:hyperlink>
      <w:r>
        <w:t xml:space="preserve">, </w:t>
      </w:r>
      <w:hyperlink r:id="rId9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025"/>
        <w:gridCol w:w="1474"/>
        <w:gridCol w:w="1474"/>
        <w:gridCol w:w="1474"/>
      </w:tblGrid>
      <w:tr w:rsidR="00B46682">
        <w:tc>
          <w:tcPr>
            <w:tcW w:w="45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2020 год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1752482,757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1824894,760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1807328,783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876533,861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730333,100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24997,345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233348,991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282156,671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176866,548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169010,355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558662,957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603828,657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886454,472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775352,400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812594,900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566966,361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468759,200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343835,700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834004,985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1017519,060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962710,583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229550,600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224356,958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282156,671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176866,548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169010,355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</w:tr>
      <w:tr w:rsidR="00B46682">
        <w:tc>
          <w:tcPr>
            <w:tcW w:w="45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2020 год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 (%)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6,8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 (тыс. кв. м)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20,8</w:t>
            </w:r>
          </w:p>
        </w:tc>
      </w:tr>
      <w:tr w:rsidR="00B46682">
        <w:tc>
          <w:tcPr>
            <w:tcW w:w="454" w:type="dxa"/>
            <w:vMerge/>
          </w:tcPr>
          <w:p w:rsidR="00B46682" w:rsidRDefault="00B46682"/>
        </w:tc>
        <w:tc>
          <w:tcPr>
            <w:tcW w:w="4025" w:type="dxa"/>
          </w:tcPr>
          <w:p w:rsidR="00B46682" w:rsidRDefault="00B46682">
            <w:pPr>
              <w:pStyle w:val="ConsPlusNormal"/>
            </w:pPr>
            <w:r>
              <w:t>количество семей, улучшивших жилищные условия (ед.)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626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586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958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2. </w:t>
      </w:r>
      <w:hyperlink r:id="rId10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"Обеспечение жильем жителей города Перми" изложить в следующей редакции: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center"/>
      </w:pPr>
      <w:r>
        <w:t>"ФИНАНСИРОВАНИЕ</w:t>
      </w:r>
    </w:p>
    <w:p w:rsidR="00B46682" w:rsidRDefault="00B46682">
      <w:pPr>
        <w:pStyle w:val="ConsPlusNormal"/>
        <w:jc w:val="center"/>
      </w:pPr>
      <w:r>
        <w:t>муниципальной программы "Обеспечение жильем жителей</w:t>
      </w:r>
    </w:p>
    <w:p w:rsidR="00B46682" w:rsidRDefault="00B46682">
      <w:pPr>
        <w:pStyle w:val="ConsPlusNormal"/>
        <w:jc w:val="center"/>
      </w:pPr>
      <w:r>
        <w:t>города Перми"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834"/>
        <w:gridCol w:w="2134"/>
        <w:gridCol w:w="1417"/>
        <w:gridCol w:w="1474"/>
        <w:gridCol w:w="1417"/>
      </w:tblGrid>
      <w:tr w:rsidR="00B46682">
        <w:tc>
          <w:tcPr>
            <w:tcW w:w="62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83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13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08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  <w:vMerge/>
          </w:tcPr>
          <w:p w:rsidR="00B46682" w:rsidRDefault="00B46682"/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2020 год</w:t>
            </w:r>
          </w:p>
        </w:tc>
      </w:tr>
      <w:tr w:rsidR="00B46682"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4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6</w:t>
            </w:r>
          </w:p>
        </w:tc>
      </w:tr>
      <w:tr w:rsidR="00B46682"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6" w:type="dxa"/>
            <w:gridSpan w:val="5"/>
          </w:tcPr>
          <w:p w:rsidR="00B46682" w:rsidRDefault="00B46682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B46682">
        <w:tc>
          <w:tcPr>
            <w:tcW w:w="62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834" w:type="dxa"/>
            <w:vMerge w:val="restart"/>
          </w:tcPr>
          <w:p w:rsidR="00B46682" w:rsidRDefault="00B46682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566966,361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468759,200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  <w:vAlign w:val="center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343835,700</w:t>
            </w:r>
          </w:p>
        </w:tc>
      </w:tr>
      <w:tr w:rsidR="00B46682"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968" w:type="dxa"/>
            <w:gridSpan w:val="2"/>
          </w:tcPr>
          <w:p w:rsidR="00B46682" w:rsidRDefault="00B46682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587784,472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468759,200</w:t>
            </w:r>
          </w:p>
        </w:tc>
      </w:tr>
      <w:tr w:rsidR="00B46682"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968" w:type="dxa"/>
            <w:gridSpan w:val="2"/>
          </w:tcPr>
          <w:p w:rsidR="00B46682" w:rsidRDefault="00B46682">
            <w:pPr>
              <w:pStyle w:val="ConsPlusNormal"/>
            </w:pPr>
            <w:r>
              <w:t>Задача. Создание условий для обеспечения застройки территорий, занятых аварийным жилищным фондом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343835,700</w:t>
            </w:r>
          </w:p>
        </w:tc>
      </w:tr>
      <w:tr w:rsidR="00B46682"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834" w:type="dxa"/>
          </w:tcPr>
          <w:p w:rsidR="00B46682" w:rsidRDefault="00B46682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</w:tr>
      <w:tr w:rsidR="00B46682"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968" w:type="dxa"/>
            <w:gridSpan w:val="2"/>
          </w:tcPr>
          <w:p w:rsidR="00B46682" w:rsidRDefault="00B46682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32023,300</w:t>
            </w:r>
          </w:p>
        </w:tc>
      </w:tr>
      <w:tr w:rsidR="00B46682">
        <w:tc>
          <w:tcPr>
            <w:tcW w:w="62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1834" w:type="dxa"/>
            <w:vMerge w:val="restart"/>
          </w:tcPr>
          <w:p w:rsidR="00B46682" w:rsidRDefault="00B46682">
            <w:pPr>
              <w:pStyle w:val="ConsPlusNormal"/>
            </w:pPr>
            <w:r>
              <w:t>Подпрограмма. Повышение доступности жилья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229550,600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224356,958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282156,671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176866,548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169010,355</w:t>
            </w:r>
          </w:p>
        </w:tc>
      </w:tr>
      <w:tr w:rsidR="00B46682">
        <w:tc>
          <w:tcPr>
            <w:tcW w:w="624" w:type="dxa"/>
            <w:vMerge/>
          </w:tcPr>
          <w:p w:rsidR="00B46682" w:rsidRDefault="00B46682"/>
        </w:tc>
        <w:tc>
          <w:tcPr>
            <w:tcW w:w="1834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</w:tr>
      <w:tr w:rsidR="00B46682"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968" w:type="dxa"/>
            <w:gridSpan w:val="2"/>
          </w:tcPr>
          <w:p w:rsidR="00B46682" w:rsidRDefault="00B46682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440203,058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524614,267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491441,550</w:t>
            </w:r>
          </w:p>
        </w:tc>
      </w:tr>
      <w:tr w:rsidR="00B46682"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3968" w:type="dxa"/>
            <w:gridSpan w:val="2"/>
          </w:tcPr>
          <w:p w:rsidR="00B46682" w:rsidRDefault="00B46682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393801,927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492904,793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471269,033</w:t>
            </w:r>
          </w:p>
        </w:tc>
      </w:tr>
      <w:tr w:rsidR="00B46682">
        <w:tc>
          <w:tcPr>
            <w:tcW w:w="2458" w:type="dxa"/>
            <w:gridSpan w:val="2"/>
            <w:vMerge w:val="restart"/>
          </w:tcPr>
          <w:p w:rsidR="00B46682" w:rsidRDefault="00B46682">
            <w:pPr>
              <w:pStyle w:val="ConsPlusNormal"/>
            </w:pPr>
            <w:r>
              <w:lastRenderedPageBreak/>
              <w:t>Итого по цели, в том числе по источникам финансирования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1752482,757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1824894,760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1807328,783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876533,861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730333,100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24997,345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233348,991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282156,671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176866,548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169010,355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558662,957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603828,657</w:t>
            </w:r>
          </w:p>
        </w:tc>
      </w:tr>
      <w:tr w:rsidR="00B46682">
        <w:tc>
          <w:tcPr>
            <w:tcW w:w="2458" w:type="dxa"/>
            <w:gridSpan w:val="2"/>
            <w:vMerge w:val="restart"/>
          </w:tcPr>
          <w:p w:rsidR="00B46682" w:rsidRDefault="00B46682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1752482,757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1824894,760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1807328,783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876533,861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730333,100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24997,345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233348,991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282156,671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176866,548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169010,355</w:t>
            </w:r>
          </w:p>
        </w:tc>
      </w:tr>
      <w:tr w:rsidR="00B46682">
        <w:tc>
          <w:tcPr>
            <w:tcW w:w="2458" w:type="dxa"/>
            <w:gridSpan w:val="2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558662,957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603828,657</w:t>
            </w:r>
          </w:p>
        </w:tc>
      </w:tr>
    </w:tbl>
    <w:p w:rsidR="00B46682" w:rsidRDefault="00B46682">
      <w:pPr>
        <w:pStyle w:val="ConsPlusNormal"/>
        <w:jc w:val="right"/>
      </w:pPr>
      <w:r>
        <w:t>"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Перми":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3.1. </w:t>
      </w:r>
      <w:hyperlink r:id="rId12" w:history="1">
        <w:r>
          <w:rPr>
            <w:color w:val="0000FF"/>
          </w:rPr>
          <w:t>строки 1.1.1.1.1</w:t>
        </w:r>
      </w:hyperlink>
      <w:r>
        <w:t>, "</w:t>
      </w:r>
      <w:hyperlink r:id="rId13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B46682" w:rsidRDefault="00B46682">
      <w:pPr>
        <w:sectPr w:rsidR="00B46682" w:rsidSect="00C735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3677"/>
        <w:gridCol w:w="562"/>
        <w:gridCol w:w="3198"/>
        <w:gridCol w:w="561"/>
        <w:gridCol w:w="402"/>
        <w:gridCol w:w="402"/>
        <w:gridCol w:w="402"/>
        <w:gridCol w:w="1020"/>
        <w:gridCol w:w="1183"/>
        <w:gridCol w:w="1071"/>
        <w:gridCol w:w="1183"/>
      </w:tblGrid>
      <w:tr w:rsidR="00B46682" w:rsidTr="00B46682"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446531,361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440819,300</w:t>
            </w:r>
          </w:p>
        </w:tc>
      </w:tr>
      <w:tr w:rsidR="00B46682" w:rsidTr="00B46682">
        <w:tc>
          <w:tcPr>
            <w:tcW w:w="0" w:type="auto"/>
            <w:gridSpan w:val="8"/>
          </w:tcPr>
          <w:p w:rsidR="00B46682" w:rsidRDefault="00B4668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446531,361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440819,300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3.2. после строки "Итого по мероприятию 1.1.1.1.2, в том числе по источникам финансирования" </w:t>
      </w:r>
      <w:hyperlink r:id="rId14" w:history="1">
        <w:r>
          <w:rPr>
            <w:color w:val="0000FF"/>
          </w:rPr>
          <w:t>дополнить</w:t>
        </w:r>
      </w:hyperlink>
      <w:r>
        <w:t xml:space="preserve"> строками 1.1.1.1.3, "Итого по мероприятию 1.1.1.1.3, в том числе по источникам финансирования" следующего содержания: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2439"/>
        <w:gridCol w:w="562"/>
        <w:gridCol w:w="4562"/>
        <w:gridCol w:w="582"/>
        <w:gridCol w:w="402"/>
        <w:gridCol w:w="192"/>
        <w:gridCol w:w="192"/>
        <w:gridCol w:w="2966"/>
        <w:gridCol w:w="960"/>
        <w:gridCol w:w="402"/>
        <w:gridCol w:w="402"/>
      </w:tblGrid>
      <w:tr w:rsidR="00B46682" w:rsidTr="00B46682"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</w:pPr>
            <w: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жилое помещение, в том числе на основании решений, определений судебных органов (невыполнение показателя за 2017 год)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gridSpan w:val="8"/>
            <w:vMerge w:val="restart"/>
          </w:tcPr>
          <w:p w:rsidR="00B46682" w:rsidRDefault="00B46682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</w:pP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8828,733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gridSpan w:val="8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gridSpan w:val="8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3.3. </w:t>
      </w:r>
      <w:hyperlink r:id="rId15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9"/>
        <w:gridCol w:w="5669"/>
        <w:gridCol w:w="1183"/>
        <w:gridCol w:w="1071"/>
        <w:gridCol w:w="1183"/>
      </w:tblGrid>
      <w:tr w:rsidR="00B46682" w:rsidTr="00B46682"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</w:pP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479152,794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83386,600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464612,000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470324,061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83386,600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464612,000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3.4. </w:t>
      </w:r>
      <w:hyperlink r:id="rId16" w:history="1">
        <w:r>
          <w:rPr>
            <w:color w:val="0000FF"/>
          </w:rPr>
          <w:t>строку 1.1.1.3.1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5"/>
        <w:gridCol w:w="3143"/>
        <w:gridCol w:w="477"/>
        <w:gridCol w:w="5243"/>
        <w:gridCol w:w="412"/>
        <w:gridCol w:w="236"/>
        <w:gridCol w:w="236"/>
        <w:gridCol w:w="192"/>
        <w:gridCol w:w="1065"/>
        <w:gridCol w:w="1071"/>
        <w:gridCol w:w="1183"/>
        <w:gridCol w:w="402"/>
      </w:tblGrid>
      <w:tr w:rsidR="00B46682" w:rsidTr="00B46682"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</w:pPr>
            <w:r>
              <w:t>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количество проведенных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16,000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количество полученных справок об информации по состоянию окружающей природной среды, ее загрязнения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39,929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количество актов выполненных работ на лабораторное исследование земельного участка под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67,980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 xml:space="preserve">количество выполненных работ по измерению уровня напряженности электромагнитного поля </w:t>
            </w:r>
            <w:r>
              <w:lastRenderedPageBreak/>
              <w:t>телевизионных передатчиков (далее - ЭМП ТВ ПРД)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36,000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количество оплаченных муниципальных контрактов на приобретение в муниципальную собственность проектной документации на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количество проведенных государственных экспертиз проектной документации, в том числе проверка достоверности сметной стоимости, на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1242,709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 xml:space="preserve">количество произведенных </w:t>
            </w:r>
            <w:proofErr w:type="spellStart"/>
            <w:r>
              <w:t>предоплат</w:t>
            </w:r>
            <w:proofErr w:type="spellEnd"/>
            <w:r>
              <w:t xml:space="preserve"> за технологическое присоединение к электрическим сетям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6745,148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выполненное технологическое присоединение к электрическим сетям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4496,766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выполненные работы по строительству многоквартирного жилого дома по адресу: ул. Маяковского, 57 для обеспечения жильем граждан (подготовительные работы, работы ниже отметки 0,00)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84247,334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 xml:space="preserve">выполненные работы по строительству </w:t>
            </w:r>
            <w:r>
              <w:lastRenderedPageBreak/>
              <w:t>многоквартирного жилого дома по адресу: ул. Маяковского, 57 для обеспечения жильем граждан (работы выше отметки 0,00)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330903,234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3.5. после строки "Итого по основному мероприятию 1.1.1.3, в том числе по источникам финансирования" </w:t>
      </w:r>
      <w:hyperlink r:id="rId17" w:history="1">
        <w:r>
          <w:rPr>
            <w:color w:val="0000FF"/>
          </w:rPr>
          <w:t>дополнить</w:t>
        </w:r>
      </w:hyperlink>
      <w:r>
        <w:t xml:space="preserve"> строками 1.1.1.4, 1.1.1.4.1, "Итого по мероприятию 1.1.1.4.1, в том числе по источникам финансирования", "Итого по основному мероприятию 1.1.1.4, в том числе по источникам финансирования" следующего содержания: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4342"/>
        <w:gridCol w:w="562"/>
        <w:gridCol w:w="3200"/>
        <w:gridCol w:w="589"/>
        <w:gridCol w:w="402"/>
        <w:gridCol w:w="192"/>
        <w:gridCol w:w="192"/>
        <w:gridCol w:w="2307"/>
        <w:gridCol w:w="1071"/>
        <w:gridCol w:w="402"/>
        <w:gridCol w:w="402"/>
      </w:tblGrid>
      <w:tr w:rsidR="00B46682" w:rsidTr="00B46682"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0" w:type="auto"/>
            <w:gridSpan w:val="11"/>
          </w:tcPr>
          <w:p w:rsidR="00B46682" w:rsidRDefault="00B46682">
            <w:pPr>
              <w:pStyle w:val="ConsPlusNormal"/>
            </w:pPr>
            <w:r>
              <w:t>Приобретение в собственность муниципального образования город Пермь жилых помещений</w:t>
            </w:r>
          </w:p>
        </w:tc>
      </w:tr>
      <w:tr w:rsidR="00B46682" w:rsidTr="00B46682"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</w:pPr>
            <w:r>
              <w:t>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приобретенных в собственность муниципального образования город Пермь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gridSpan w:val="8"/>
            <w:vMerge w:val="restart"/>
          </w:tcPr>
          <w:p w:rsidR="00B46682" w:rsidRDefault="00B46682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</w:pP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11989,378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gridSpan w:val="8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gridSpan w:val="8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gridSpan w:val="8"/>
            <w:vMerge w:val="restart"/>
          </w:tcPr>
          <w:p w:rsidR="00B46682" w:rsidRDefault="00B46682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</w:pP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11989,378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gridSpan w:val="8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gridSpan w:val="8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</w:tbl>
    <w:p w:rsidR="00B46682" w:rsidRDefault="00B46682">
      <w:pPr>
        <w:sectPr w:rsidR="00B466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3.6. </w:t>
      </w:r>
      <w:hyperlink r:id="rId18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1"/>
        <w:gridCol w:w="6235"/>
        <w:gridCol w:w="1183"/>
        <w:gridCol w:w="1183"/>
        <w:gridCol w:w="1183"/>
      </w:tblGrid>
      <w:tr w:rsidR="00B46682" w:rsidTr="00B46682"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</w:pP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587784,472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468759,200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566966,361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468759,200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3.7. </w:t>
      </w:r>
      <w:hyperlink r:id="rId19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90"/>
        <w:gridCol w:w="6026"/>
        <w:gridCol w:w="1183"/>
        <w:gridCol w:w="1183"/>
        <w:gridCol w:w="1183"/>
      </w:tblGrid>
      <w:tr w:rsidR="00B46682" w:rsidTr="00B46682">
        <w:tc>
          <w:tcPr>
            <w:tcW w:w="0" w:type="auto"/>
            <w:vMerge w:val="restart"/>
          </w:tcPr>
          <w:p w:rsidR="00B46682" w:rsidRDefault="00B46682">
            <w:pPr>
              <w:pStyle w:val="ConsPlusNormal"/>
            </w:pPr>
            <w:bookmarkStart w:id="1" w:name="_GoBack"/>
            <w:r>
              <w:t>Всего по подпрограмме 1.1, в том числе по источникам финансирования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886454,472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775352,400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812594,900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566966,361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468759,200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 w:rsidTr="00B46682">
        <w:tc>
          <w:tcPr>
            <w:tcW w:w="0" w:type="auto"/>
            <w:vMerge/>
          </w:tcPr>
          <w:p w:rsidR="00B46682" w:rsidRDefault="00B46682"/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0" w:type="auto"/>
          </w:tcPr>
          <w:p w:rsidR="00B46682" w:rsidRDefault="00B46682">
            <w:pPr>
              <w:pStyle w:val="ConsPlusNormal"/>
              <w:jc w:val="center"/>
            </w:pPr>
            <w:r>
              <w:t>343835,700</w:t>
            </w:r>
          </w:p>
        </w:tc>
      </w:tr>
      <w:bookmarkEnd w:id="1"/>
    </w:tbl>
    <w:p w:rsidR="00B46682" w:rsidRDefault="00B46682">
      <w:pPr>
        <w:sectPr w:rsidR="00B466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3.8. </w:t>
      </w:r>
      <w:hyperlink r:id="rId20" w:history="1">
        <w:r>
          <w:rPr>
            <w:color w:val="0000FF"/>
          </w:rPr>
          <w:t>таблицу 1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center"/>
      </w:pPr>
      <w:r>
        <w:t>"ИНФОРМАЦИЯ</w:t>
      </w:r>
    </w:p>
    <w:p w:rsidR="00B46682" w:rsidRDefault="00B46682">
      <w:pPr>
        <w:pStyle w:val="ConsPlusNormal"/>
        <w:jc w:val="center"/>
      </w:pPr>
      <w:r>
        <w:t>по осуществлению капитальных вложений в объекты</w:t>
      </w:r>
    </w:p>
    <w:p w:rsidR="00B46682" w:rsidRDefault="00B46682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B46682" w:rsidRDefault="00B46682">
      <w:pPr>
        <w:pStyle w:val="ConsPlusNormal"/>
        <w:jc w:val="center"/>
      </w:pPr>
      <w:r>
        <w:t>"Ликвидация аварийного и непригодного для проживания</w:t>
      </w:r>
    </w:p>
    <w:p w:rsidR="00B46682" w:rsidRDefault="00B46682">
      <w:pPr>
        <w:pStyle w:val="ConsPlusNormal"/>
        <w:jc w:val="center"/>
      </w:pPr>
      <w:r>
        <w:t>жилищного фонда" муниципальной программы "Обеспечение</w:t>
      </w:r>
    </w:p>
    <w:p w:rsidR="00B46682" w:rsidRDefault="00B46682">
      <w:pPr>
        <w:pStyle w:val="ConsPlusNormal"/>
        <w:jc w:val="center"/>
      </w:pPr>
      <w:r>
        <w:t>жильем жителей города Перми"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"/>
        <w:gridCol w:w="4195"/>
        <w:gridCol w:w="1361"/>
        <w:gridCol w:w="1247"/>
        <w:gridCol w:w="1644"/>
      </w:tblGrid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жилые помещения, приобретенные для реализации мероприятий, связанных с переселением граждан из непригодного для проживания и аварийного жилищного фонда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1.1.1.1.1. 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УЖО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создание безопасных и благоприятных условий для проживания граждан;</w:t>
            </w:r>
          </w:p>
          <w:p w:rsidR="00B46682" w:rsidRDefault="00B46682">
            <w:pPr>
              <w:pStyle w:val="ConsPlusNormal"/>
            </w:pPr>
            <w:r>
              <w:t>ликвидация непригодного для проживания и аварийного жилищного фонда на территории города Перми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- 20,9 тыс. кв. м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2018-2020 годы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</w:t>
            </w:r>
            <w:r>
              <w:lastRenderedPageBreak/>
              <w:t>недвижимого имущества в муниципальную собственность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lastRenderedPageBreak/>
              <w:t>2018-2020 годы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2018-2020 годы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955773,294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2020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всего</w:t>
            </w:r>
          </w:p>
        </w:tc>
        <w:tc>
          <w:tcPr>
            <w:tcW w:w="1361" w:type="dxa"/>
            <w:vAlign w:val="center"/>
          </w:tcPr>
          <w:p w:rsidR="00B46682" w:rsidRDefault="00B46682">
            <w:pPr>
              <w:pStyle w:val="ConsPlusNormal"/>
              <w:jc w:val="center"/>
            </w:pPr>
            <w:r>
              <w:t>455360,094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1644" w:type="dxa"/>
            <w:vAlign w:val="center"/>
          </w:tcPr>
          <w:p w:rsidR="00B46682" w:rsidRDefault="00B46682">
            <w:pPr>
              <w:pStyle w:val="ConsPlusNormal"/>
              <w:jc w:val="center"/>
            </w:pPr>
            <w:r>
              <w:t>440819,300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  <w:vAlign w:val="center"/>
          </w:tcPr>
          <w:p w:rsidR="00B46682" w:rsidRDefault="00B46682">
            <w:pPr>
              <w:pStyle w:val="ConsPlusNormal"/>
              <w:jc w:val="center"/>
            </w:pPr>
            <w:r>
              <w:t>446531,361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1644" w:type="dxa"/>
            <w:vAlign w:val="center"/>
          </w:tcPr>
          <w:p w:rsidR="00B46682" w:rsidRDefault="00B46682">
            <w:pPr>
              <w:pStyle w:val="ConsPlusNormal"/>
              <w:jc w:val="center"/>
            </w:pPr>
            <w:r>
              <w:t>440819,300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 w:val="restart"/>
          </w:tcPr>
          <w:p w:rsidR="00B46682" w:rsidRDefault="00B46682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1361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2019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2020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 w:val="restart"/>
          </w:tcPr>
          <w:p w:rsidR="00B46682" w:rsidRDefault="00B46682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361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633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2019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2020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-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 xml:space="preserve">Протокол Инвестиционной комиссии с </w:t>
            </w:r>
            <w:r>
              <w:lastRenderedPageBreak/>
              <w:t>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lastRenderedPageBreak/>
              <w:t xml:space="preserve">протокол заседания комиссии по </w:t>
            </w:r>
            <w:r>
              <w:lastRenderedPageBreak/>
              <w:t>разработке и реализации инвестиционных проектов администрации города Перми от 13 октября 2017 г. N 8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протокол заседания Бюджетной комиссии по рассмотрению скорректированной информации о результатах и основных направлениях деятельности на 2017-2019 годы от 25 августа 2016 г. N 30-БК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195" w:type="dxa"/>
            <w:vMerge w:val="restart"/>
          </w:tcPr>
          <w:p w:rsidR="00B46682" w:rsidRDefault="00B46682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2018-2020 годы</w:t>
            </w:r>
          </w:p>
        </w:tc>
      </w:tr>
    </w:tbl>
    <w:p w:rsidR="00B46682" w:rsidRDefault="00B46682">
      <w:pPr>
        <w:pStyle w:val="ConsPlusNormal"/>
        <w:jc w:val="right"/>
      </w:pPr>
      <w:r>
        <w:t>"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3.9. </w:t>
      </w:r>
      <w:hyperlink r:id="rId21" w:history="1">
        <w:r>
          <w:rPr>
            <w:color w:val="0000FF"/>
          </w:rPr>
          <w:t>таблицу 2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center"/>
      </w:pPr>
      <w:r>
        <w:t>"ИНФОРМАЦИЯ</w:t>
      </w:r>
    </w:p>
    <w:p w:rsidR="00B46682" w:rsidRDefault="00B46682">
      <w:pPr>
        <w:pStyle w:val="ConsPlusNormal"/>
        <w:jc w:val="center"/>
      </w:pPr>
      <w:r>
        <w:t>по осуществлению капитальных вложений в объекты</w:t>
      </w:r>
    </w:p>
    <w:p w:rsidR="00B46682" w:rsidRDefault="00B46682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B46682" w:rsidRDefault="00B46682">
      <w:pPr>
        <w:pStyle w:val="ConsPlusNormal"/>
        <w:jc w:val="center"/>
      </w:pPr>
      <w:r>
        <w:t>"Ликвидация аварийного и непригодного для проживания</w:t>
      </w:r>
    </w:p>
    <w:p w:rsidR="00B46682" w:rsidRDefault="00B46682">
      <w:pPr>
        <w:pStyle w:val="ConsPlusNormal"/>
        <w:jc w:val="center"/>
      </w:pPr>
      <w:r>
        <w:lastRenderedPageBreak/>
        <w:t>жилищного фонда" муниципальной программы "Обеспечение</w:t>
      </w:r>
    </w:p>
    <w:p w:rsidR="00B46682" w:rsidRDefault="00B46682">
      <w:pPr>
        <w:pStyle w:val="ConsPlusNormal"/>
        <w:jc w:val="center"/>
      </w:pPr>
      <w:r>
        <w:t>жильем жителей города Перми"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"/>
        <w:gridCol w:w="4195"/>
        <w:gridCol w:w="1361"/>
        <w:gridCol w:w="1247"/>
        <w:gridCol w:w="1644"/>
      </w:tblGrid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многоквартирный дом по ул. Маяковского, 57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строительство объекта недвижимого имущества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1.1.1.3.1. Строительство многоквартирного жилого дома по адресу: ул. Маяковского, 57 для обеспечения жильем граждан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УЖО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строительство муниципального многоквартирного жилого дома в микрорайоне Заостровка Дзержинского района по адресу: г. Пермь, ул. Маяковского, 57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245 квартир с общей площадью жилых помещений не менее 10 тыс. кв. м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2018-2019 гг.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2018-2019 гг.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2019 год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427895,100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муниципальной собственности города Перми по годам реализации, тыс. </w:t>
            </w:r>
            <w:r>
              <w:lastRenderedPageBreak/>
              <w:t>руб.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2018 год</w:t>
            </w:r>
          </w:p>
        </w:tc>
        <w:tc>
          <w:tcPr>
            <w:tcW w:w="2891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92495,1000</w:t>
            </w:r>
          </w:p>
        </w:tc>
        <w:tc>
          <w:tcPr>
            <w:tcW w:w="2891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335400,000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утвержденная проектно-сметная документация на строительство многоквартирного жилого дома по адресу: ул. Маяковского, 57 с положительным заключением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заключенный муниципальный контракт на строительство многоквартирного жилого дома по адресу: ул. Маяковского, 57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введенный в эксплуатацию многоквартирный жилой дом по адресу: ул. Маяковского, 57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-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13 октября 2017 г. N 8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-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195" w:type="dxa"/>
            <w:vMerge w:val="restart"/>
          </w:tcPr>
          <w:p w:rsidR="00B46682" w:rsidRDefault="00B46682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проведение конкурентной закупки на 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02.03.2018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заключение муниципального контракта на 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03.04.2018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03.05.2018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приобретение проектной документации на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29.06.2018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 xml:space="preserve">проведение государственной экспертизы проектной документации, в том числе проверка достоверности сметной стоимости, на строительство многоквартирного жилого дома по адресу: </w:t>
            </w:r>
            <w:r>
              <w:lastRenderedPageBreak/>
              <w:t>ул. Маяковского, 57 для обеспечения жильем граждан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31.08.2018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проведение конкурентной закупки на выполнение работ по строительству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01.09.2018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заключение муниципального контракта на выполнение работ по строительству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01.11.2018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30.11.2019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ввод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15.12.2019</w:t>
            </w:r>
          </w:p>
        </w:tc>
      </w:tr>
    </w:tbl>
    <w:p w:rsidR="00B46682" w:rsidRDefault="00B46682">
      <w:pPr>
        <w:pStyle w:val="ConsPlusNormal"/>
        <w:jc w:val="right"/>
      </w:pPr>
      <w:r>
        <w:t>"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3.10. </w:t>
      </w:r>
      <w:hyperlink r:id="rId22" w:history="1">
        <w:r>
          <w:rPr>
            <w:color w:val="0000FF"/>
          </w:rPr>
          <w:t>дополнить</w:t>
        </w:r>
      </w:hyperlink>
      <w:r>
        <w:t xml:space="preserve"> таблицей 3 следующего содержания: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right"/>
      </w:pPr>
      <w:r>
        <w:t>"Таблица 3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center"/>
      </w:pPr>
      <w:r>
        <w:t>"ИНФОРМАЦИЯ</w:t>
      </w:r>
    </w:p>
    <w:p w:rsidR="00B46682" w:rsidRDefault="00B46682">
      <w:pPr>
        <w:pStyle w:val="ConsPlusNormal"/>
        <w:jc w:val="center"/>
      </w:pPr>
      <w:r>
        <w:t>по осуществлению капитальных вложений в объекты</w:t>
      </w:r>
    </w:p>
    <w:p w:rsidR="00B46682" w:rsidRDefault="00B46682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B46682" w:rsidRDefault="00B46682">
      <w:pPr>
        <w:pStyle w:val="ConsPlusNormal"/>
        <w:jc w:val="center"/>
      </w:pPr>
      <w:r>
        <w:t>"Ликвидация аварийного и непригодного для проживания</w:t>
      </w:r>
    </w:p>
    <w:p w:rsidR="00B46682" w:rsidRDefault="00B46682">
      <w:pPr>
        <w:pStyle w:val="ConsPlusNormal"/>
        <w:jc w:val="center"/>
      </w:pPr>
      <w:r>
        <w:t>жилищного фонда" муниципальной программы "Обеспечение</w:t>
      </w:r>
    </w:p>
    <w:p w:rsidR="00B46682" w:rsidRDefault="00B46682">
      <w:pPr>
        <w:pStyle w:val="ConsPlusNormal"/>
        <w:jc w:val="center"/>
      </w:pPr>
      <w:r>
        <w:t>жильем жителей города Перми"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"/>
        <w:gridCol w:w="4195"/>
        <w:gridCol w:w="1361"/>
        <w:gridCol w:w="1247"/>
        <w:gridCol w:w="1644"/>
      </w:tblGrid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приобретение в собственность муниципального образования город Пермь жилых помещений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1.1.1.4.1. 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УЖО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 xml:space="preserve">приобретение благоустроенных жилых помещений, отвечающих требованиям Жилищного </w:t>
            </w:r>
            <w:hyperlink r:id="rId23" w:history="1">
              <w:r>
                <w:rPr>
                  <w:color w:val="0000FF"/>
                </w:rPr>
                <w:t>кодекса</w:t>
              </w:r>
            </w:hyperlink>
            <w:r>
              <w:t xml:space="preserve"> Российской Федерации, в целях переселения граждан, проживающих в аварийном жилищном фонде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общая площадь жилых помещений, приобретенных в собственность муниципального образования город Пермь, - не менее 0,3 тыс. кв. м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2018 год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2018 год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2018 год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11989,378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муниципальной собственности </w:t>
            </w:r>
            <w:r>
              <w:lastRenderedPageBreak/>
              <w:t>города Перми по годам реализации, тыс. руб.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lastRenderedPageBreak/>
              <w:t>2018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всего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11989,378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2997,345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8992,033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247" w:type="dxa"/>
          </w:tcPr>
          <w:p w:rsidR="00B46682" w:rsidRDefault="00B4668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23 марта 2018 г. N 2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195" w:type="dxa"/>
          </w:tcPr>
          <w:p w:rsidR="00B46682" w:rsidRDefault="00B46682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252" w:type="dxa"/>
            <w:gridSpan w:val="3"/>
          </w:tcPr>
          <w:p w:rsidR="00B46682" w:rsidRDefault="00B46682">
            <w:pPr>
              <w:pStyle w:val="ConsPlusNormal"/>
            </w:pPr>
            <w:r>
              <w:t>-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195" w:type="dxa"/>
            <w:vMerge w:val="restart"/>
          </w:tcPr>
          <w:p w:rsidR="00B46682" w:rsidRDefault="00B46682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 xml:space="preserve">размещение открытого аукциона в электронной </w:t>
            </w:r>
            <w:r>
              <w:lastRenderedPageBreak/>
              <w:t>форме на право заключения муниципального контракта на приобретение жилых помещений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июнь 2018 года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открытого аукциона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июль 2018 года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195" w:type="dxa"/>
            <w:vMerge/>
          </w:tcPr>
          <w:p w:rsidR="00B46682" w:rsidRDefault="00B46682"/>
        </w:tc>
        <w:tc>
          <w:tcPr>
            <w:tcW w:w="2608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заключенного муниципального контракта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август 2018 года</w:t>
            </w:r>
          </w:p>
        </w:tc>
      </w:tr>
    </w:tbl>
    <w:p w:rsidR="00B46682" w:rsidRDefault="00B46682">
      <w:pPr>
        <w:pStyle w:val="ConsPlusNormal"/>
        <w:jc w:val="right"/>
      </w:pPr>
      <w:r>
        <w:t>"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4. В </w:t>
      </w:r>
      <w:hyperlink r:id="rId24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4.1. </w:t>
      </w:r>
      <w:hyperlink r:id="rId25" w:history="1">
        <w:r>
          <w:rPr>
            <w:color w:val="0000FF"/>
          </w:rPr>
          <w:t>строку 1.3.1.1.1</w:t>
        </w:r>
      </w:hyperlink>
      <w:r>
        <w:t xml:space="preserve"> изложить в следующей редакции:</w:t>
      </w:r>
    </w:p>
    <w:p w:rsidR="00B46682" w:rsidRDefault="00B46682">
      <w:pPr>
        <w:sectPr w:rsidR="00B46682">
          <w:pgSz w:w="11905" w:h="16838"/>
          <w:pgMar w:top="1134" w:right="850" w:bottom="1134" w:left="1701" w:header="0" w:footer="0" w:gutter="0"/>
          <w:cols w:space="720"/>
        </w:sectPr>
      </w:pP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2438"/>
        <w:gridCol w:w="1134"/>
        <w:gridCol w:w="1984"/>
        <w:gridCol w:w="794"/>
        <w:gridCol w:w="709"/>
        <w:gridCol w:w="709"/>
        <w:gridCol w:w="709"/>
        <w:gridCol w:w="1361"/>
        <w:gridCol w:w="1361"/>
        <w:gridCol w:w="1474"/>
        <w:gridCol w:w="1361"/>
      </w:tblGrid>
      <w:tr w:rsidR="00B46682"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</w:pPr>
            <w:r>
              <w:t>Приобретение, изъятие жилых помещений в целях исполнения судебных решений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229550,600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189226,700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229550,600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4.2. в </w:t>
      </w:r>
      <w:hyperlink r:id="rId26" w:history="1">
        <w:r>
          <w:rPr>
            <w:color w:val="0000FF"/>
          </w:rPr>
          <w:t>графе 11 строки</w:t>
        </w:r>
      </w:hyperlink>
      <w:r>
        <w:t xml:space="preserve"> "Итого по мероприятию 1.3.1.1.1, в том числе по источникам финансирования" цифры "229550,600" заменить цифрами "189226,700";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4.3. в </w:t>
      </w:r>
      <w:hyperlink r:id="rId27" w:history="1">
        <w:r>
          <w:rPr>
            <w:color w:val="0000FF"/>
          </w:rPr>
          <w:t>графе 11 строки</w:t>
        </w:r>
      </w:hyperlink>
      <w:r>
        <w:t xml:space="preserve"> "Итого по основному мероприятию 1.3.1.1, в том числе по источникам финансирования" цифры "229550,600" заменить цифрами "189226,700";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4.4. </w:t>
      </w:r>
      <w:hyperlink r:id="rId28" w:history="1">
        <w:r>
          <w:rPr>
            <w:color w:val="0000FF"/>
          </w:rPr>
          <w:t>строки 1.3.1.3.1</w:t>
        </w:r>
      </w:hyperlink>
      <w:r>
        <w:t>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мероприятию 1.3.1.3.1, в том числе по источникам финансирования", </w:t>
      </w:r>
      <w:hyperlink r:id="rId30" w:history="1">
        <w:r>
          <w:rPr>
            <w:color w:val="0000FF"/>
          </w:rPr>
          <w:t>1.3.1.3.2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1.3.1.3.2, в том числе по источникам финансирования", </w:t>
      </w:r>
      <w:hyperlink r:id="rId32" w:history="1">
        <w:r>
          <w:rPr>
            <w:color w:val="0000FF"/>
          </w:rPr>
          <w:t>1.3.1.3.3</w:t>
        </w:r>
      </w:hyperlink>
      <w:r>
        <w:t>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мероприятию 1.3.1.3.3, в том числе по источникам финансирования",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основному мероприятию 1.3.1.3, в том числе по источникам финансирования",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2438"/>
        <w:gridCol w:w="1134"/>
        <w:gridCol w:w="1984"/>
        <w:gridCol w:w="794"/>
        <w:gridCol w:w="709"/>
        <w:gridCol w:w="709"/>
        <w:gridCol w:w="709"/>
        <w:gridCol w:w="1361"/>
        <w:gridCol w:w="1361"/>
        <w:gridCol w:w="1474"/>
        <w:gridCol w:w="1361"/>
      </w:tblGrid>
      <w:tr w:rsidR="00B46682">
        <w:tc>
          <w:tcPr>
            <w:tcW w:w="1077" w:type="dxa"/>
          </w:tcPr>
          <w:p w:rsidR="00B46682" w:rsidRDefault="00B46682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 xml:space="preserve"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</w:t>
            </w:r>
            <w:r>
              <w:lastRenderedPageBreak/>
              <w:t>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134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984" w:type="dxa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3,77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3,96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158794,248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187214,634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196663,152</w:t>
            </w:r>
          </w:p>
        </w:tc>
      </w:tr>
      <w:tr w:rsidR="00B46682">
        <w:tc>
          <w:tcPr>
            <w:tcW w:w="9554" w:type="dxa"/>
            <w:gridSpan w:val="8"/>
          </w:tcPr>
          <w:p w:rsidR="00B46682" w:rsidRDefault="00B46682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158794,248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187214,634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196663,152</w:t>
            </w:r>
          </w:p>
        </w:tc>
      </w:tr>
      <w:tr w:rsidR="00B46682">
        <w:tc>
          <w:tcPr>
            <w:tcW w:w="1077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1.3.1.3.2</w:t>
            </w:r>
          </w:p>
        </w:tc>
        <w:tc>
          <w:tcPr>
            <w:tcW w:w="2438" w:type="dxa"/>
            <w:vMerge w:val="restart"/>
          </w:tcPr>
          <w:p w:rsidR="00B46682" w:rsidRDefault="00B46682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98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794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9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709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14868,731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16295,672</w:t>
            </w:r>
          </w:p>
        </w:tc>
      </w:tr>
      <w:tr w:rsidR="00B46682">
        <w:tc>
          <w:tcPr>
            <w:tcW w:w="1077" w:type="dxa"/>
            <w:vMerge/>
          </w:tcPr>
          <w:p w:rsidR="00B46682" w:rsidRDefault="00B46682"/>
        </w:tc>
        <w:tc>
          <w:tcPr>
            <w:tcW w:w="2438" w:type="dxa"/>
            <w:vMerge/>
          </w:tcPr>
          <w:p w:rsidR="00B46682" w:rsidRDefault="00B46682"/>
        </w:tc>
        <w:tc>
          <w:tcPr>
            <w:tcW w:w="1134" w:type="dxa"/>
            <w:vMerge/>
          </w:tcPr>
          <w:p w:rsidR="00B46682" w:rsidRDefault="00B46682"/>
        </w:tc>
        <w:tc>
          <w:tcPr>
            <w:tcW w:w="1984" w:type="dxa"/>
            <w:vMerge/>
          </w:tcPr>
          <w:p w:rsidR="00B46682" w:rsidRDefault="00B46682"/>
        </w:tc>
        <w:tc>
          <w:tcPr>
            <w:tcW w:w="794" w:type="dxa"/>
            <w:vMerge/>
          </w:tcPr>
          <w:p w:rsidR="00B46682" w:rsidRDefault="00B46682"/>
        </w:tc>
        <w:tc>
          <w:tcPr>
            <w:tcW w:w="709" w:type="dxa"/>
            <w:vMerge/>
          </w:tcPr>
          <w:p w:rsidR="00B46682" w:rsidRDefault="00B46682"/>
        </w:tc>
        <w:tc>
          <w:tcPr>
            <w:tcW w:w="709" w:type="dxa"/>
            <w:vMerge/>
          </w:tcPr>
          <w:p w:rsidR="00B46682" w:rsidRDefault="00B46682"/>
        </w:tc>
        <w:tc>
          <w:tcPr>
            <w:tcW w:w="709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40200,642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44058,669</w:t>
            </w:r>
          </w:p>
        </w:tc>
      </w:tr>
      <w:tr w:rsidR="00B46682">
        <w:tc>
          <w:tcPr>
            <w:tcW w:w="9554" w:type="dxa"/>
            <w:gridSpan w:val="8"/>
            <w:vMerge w:val="restart"/>
          </w:tcPr>
          <w:p w:rsidR="00B46682" w:rsidRDefault="00B46682">
            <w:pPr>
              <w:pStyle w:val="ConsPlusNormal"/>
            </w:pPr>
            <w:r>
              <w:t>Итого по мероприятию 1.3.1.3.2,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</w:pP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55069,373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60354,341</w:t>
            </w:r>
          </w:p>
        </w:tc>
      </w:tr>
      <w:tr w:rsidR="00B46682">
        <w:tc>
          <w:tcPr>
            <w:tcW w:w="9554" w:type="dxa"/>
            <w:gridSpan w:val="8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14868,731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16295,672</w:t>
            </w:r>
          </w:p>
        </w:tc>
      </w:tr>
      <w:tr w:rsidR="00B46682">
        <w:tc>
          <w:tcPr>
            <w:tcW w:w="9554" w:type="dxa"/>
            <w:gridSpan w:val="8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40200,642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44058,669</w:t>
            </w:r>
          </w:p>
        </w:tc>
      </w:tr>
      <w:tr w:rsidR="00B46682">
        <w:tc>
          <w:tcPr>
            <w:tcW w:w="1077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1.3.1.3.3</w:t>
            </w:r>
          </w:p>
        </w:tc>
        <w:tc>
          <w:tcPr>
            <w:tcW w:w="2438" w:type="dxa"/>
            <w:vMerge w:val="restart"/>
          </w:tcPr>
          <w:p w:rsidR="00B46682" w:rsidRDefault="00B46682">
            <w:pPr>
              <w:pStyle w:val="ConsPlusNormal"/>
            </w:pPr>
            <w:r>
              <w:t xml:space="preserve">Содержание жилых помещений специализированного </w:t>
            </w:r>
            <w:r>
              <w:lastRenderedPageBreak/>
              <w:t>жилищного фонда для детей-сирот, детей, оставшихся без попечения родителей, лиц из их числа</w:t>
            </w:r>
          </w:p>
        </w:tc>
        <w:tc>
          <w:tcPr>
            <w:tcW w:w="1134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984" w:type="dxa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 специализированн</w:t>
            </w:r>
            <w:r>
              <w:lastRenderedPageBreak/>
              <w:t>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42,8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45,3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159,282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243,028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257,807</w:t>
            </w:r>
          </w:p>
        </w:tc>
      </w:tr>
      <w:tr w:rsidR="00B46682">
        <w:tc>
          <w:tcPr>
            <w:tcW w:w="1077" w:type="dxa"/>
            <w:vMerge/>
          </w:tcPr>
          <w:p w:rsidR="00B46682" w:rsidRDefault="00B46682"/>
        </w:tc>
        <w:tc>
          <w:tcPr>
            <w:tcW w:w="2438" w:type="dxa"/>
            <w:vMerge/>
          </w:tcPr>
          <w:p w:rsidR="00B46682" w:rsidRDefault="00B46682"/>
        </w:tc>
        <w:tc>
          <w:tcPr>
            <w:tcW w:w="1134" w:type="dxa"/>
          </w:tcPr>
          <w:p w:rsidR="00B46682" w:rsidRDefault="00B46682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1984" w:type="dxa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42,8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45,3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3705,328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4363,632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4615,650</w:t>
            </w:r>
          </w:p>
        </w:tc>
      </w:tr>
      <w:tr w:rsidR="00B46682">
        <w:tc>
          <w:tcPr>
            <w:tcW w:w="9554" w:type="dxa"/>
            <w:gridSpan w:val="8"/>
          </w:tcPr>
          <w:p w:rsidR="00B46682" w:rsidRDefault="00B46682">
            <w:pPr>
              <w:pStyle w:val="ConsPlusNormal"/>
            </w:pPr>
            <w:r>
              <w:t>Итого по мероприятию 1.3.1.3.3,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3864,610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4606,660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4873,457</w:t>
            </w:r>
          </w:p>
        </w:tc>
      </w:tr>
      <w:tr w:rsidR="00B46682">
        <w:tc>
          <w:tcPr>
            <w:tcW w:w="9554" w:type="dxa"/>
            <w:gridSpan w:val="8"/>
            <w:vMerge w:val="restart"/>
          </w:tcPr>
          <w:p w:rsidR="00B46682" w:rsidRDefault="00B46682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</w:pP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162658,858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246890,667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261890,950</w:t>
            </w:r>
          </w:p>
        </w:tc>
      </w:tr>
      <w:tr w:rsidR="00B46682">
        <w:tc>
          <w:tcPr>
            <w:tcW w:w="9554" w:type="dxa"/>
            <w:gridSpan w:val="8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162658,858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206690,025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217832,281</w:t>
            </w:r>
          </w:p>
        </w:tc>
      </w:tr>
      <w:tr w:rsidR="00B46682">
        <w:tc>
          <w:tcPr>
            <w:tcW w:w="9554" w:type="dxa"/>
            <w:gridSpan w:val="8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40200,642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44058,669</w:t>
            </w:r>
          </w:p>
        </w:tc>
      </w:tr>
      <w:tr w:rsidR="00B46682">
        <w:tc>
          <w:tcPr>
            <w:tcW w:w="9554" w:type="dxa"/>
            <w:gridSpan w:val="8"/>
            <w:vMerge w:val="restart"/>
          </w:tcPr>
          <w:p w:rsidR="00B46682" w:rsidRDefault="00B46682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</w:pP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440203,058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524614,267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491441,550</w:t>
            </w:r>
          </w:p>
        </w:tc>
      </w:tr>
      <w:tr w:rsidR="00B46682">
        <w:tc>
          <w:tcPr>
            <w:tcW w:w="9554" w:type="dxa"/>
            <w:gridSpan w:val="8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229550,600</w:t>
            </w:r>
          </w:p>
        </w:tc>
      </w:tr>
      <w:tr w:rsidR="00B46682">
        <w:tc>
          <w:tcPr>
            <w:tcW w:w="9554" w:type="dxa"/>
            <w:gridSpan w:val="8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162658,858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206690,025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217832,281</w:t>
            </w:r>
          </w:p>
        </w:tc>
      </w:tr>
      <w:tr w:rsidR="00B46682">
        <w:tc>
          <w:tcPr>
            <w:tcW w:w="9554" w:type="dxa"/>
            <w:gridSpan w:val="8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40200,642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44058,669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4.5. </w:t>
      </w:r>
      <w:hyperlink r:id="rId36" w:history="1">
        <w:r>
          <w:rPr>
            <w:color w:val="0000FF"/>
          </w:rPr>
          <w:t>строки 1.3.2.1.2</w:t>
        </w:r>
      </w:hyperlink>
      <w:r>
        <w:t>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мероприятию 1.3.2.1.2,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2438"/>
        <w:gridCol w:w="1134"/>
        <w:gridCol w:w="1984"/>
        <w:gridCol w:w="794"/>
        <w:gridCol w:w="709"/>
        <w:gridCol w:w="709"/>
        <w:gridCol w:w="709"/>
        <w:gridCol w:w="1361"/>
        <w:gridCol w:w="1361"/>
        <w:gridCol w:w="1474"/>
        <w:gridCol w:w="1361"/>
      </w:tblGrid>
      <w:tr w:rsidR="00B46682">
        <w:tc>
          <w:tcPr>
            <w:tcW w:w="1077" w:type="dxa"/>
          </w:tcPr>
          <w:p w:rsidR="00B46682" w:rsidRDefault="00B46682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  <w:tc>
          <w:tcPr>
            <w:tcW w:w="1134" w:type="dxa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984" w:type="dxa"/>
          </w:tcPr>
          <w:p w:rsidR="00B46682" w:rsidRDefault="00B46682">
            <w:pPr>
              <w:pStyle w:val="ConsPlusNormal"/>
              <w:jc w:val="center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12547,830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2626,290</w:t>
            </w:r>
          </w:p>
        </w:tc>
      </w:tr>
      <w:tr w:rsidR="00B46682">
        <w:tc>
          <w:tcPr>
            <w:tcW w:w="9554" w:type="dxa"/>
            <w:gridSpan w:val="8"/>
          </w:tcPr>
          <w:p w:rsidR="00B46682" w:rsidRDefault="00B46682">
            <w:pPr>
              <w:pStyle w:val="ConsPlusNormal"/>
            </w:pPr>
            <w:r>
              <w:lastRenderedPageBreak/>
              <w:t>Итого по мероприятию 1.3.2.1.2,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12547,830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2626,290</w:t>
            </w:r>
          </w:p>
        </w:tc>
      </w:tr>
    </w:tbl>
    <w:p w:rsidR="00B46682" w:rsidRDefault="00B46682">
      <w:pPr>
        <w:sectPr w:rsidR="00B466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4.6. </w:t>
      </w:r>
      <w:hyperlink r:id="rId38" w:history="1">
        <w:r>
          <w:rPr>
            <w:color w:val="0000FF"/>
          </w:rPr>
          <w:t>строки 1.3.2.1.4</w:t>
        </w:r>
      </w:hyperlink>
      <w:r>
        <w:t>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мероприятию 1.3.2.1.4,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2438"/>
        <w:gridCol w:w="1134"/>
        <w:gridCol w:w="1984"/>
        <w:gridCol w:w="794"/>
        <w:gridCol w:w="709"/>
        <w:gridCol w:w="709"/>
        <w:gridCol w:w="709"/>
        <w:gridCol w:w="1361"/>
        <w:gridCol w:w="1361"/>
        <w:gridCol w:w="1474"/>
        <w:gridCol w:w="1361"/>
      </w:tblGrid>
      <w:tr w:rsidR="00B46682">
        <w:tc>
          <w:tcPr>
            <w:tcW w:w="1077" w:type="dxa"/>
          </w:tcPr>
          <w:p w:rsidR="00B46682" w:rsidRDefault="00B46682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федеральными законами от 12 января 1995 г. </w:t>
            </w:r>
            <w:hyperlink r:id="rId40" w:history="1">
              <w:r>
                <w:rPr>
                  <w:color w:val="0000FF"/>
                </w:rPr>
                <w:t>N 5-ФЗ</w:t>
              </w:r>
            </w:hyperlink>
            <w:r>
              <w:t xml:space="preserve"> "О ветеранах", от 24 ноября 1995 г. </w:t>
            </w:r>
            <w:hyperlink r:id="rId41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</w:t>
            </w:r>
          </w:p>
        </w:tc>
        <w:tc>
          <w:tcPr>
            <w:tcW w:w="1134" w:type="dxa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984" w:type="dxa"/>
          </w:tcPr>
          <w:p w:rsidR="00B46682" w:rsidRDefault="00B46682">
            <w:pPr>
              <w:pStyle w:val="ConsPlusNormal"/>
              <w:jc w:val="center"/>
            </w:pPr>
            <w:r>
              <w:t>количество ветеранов, инвалидов и семей, имеющих детей-инвалидов, улучшивших жилищные условия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709" w:type="dxa"/>
          </w:tcPr>
          <w:p w:rsidR="00B46682" w:rsidRDefault="00B46682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47507,670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136665,906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124951,686</w:t>
            </w:r>
          </w:p>
        </w:tc>
      </w:tr>
      <w:tr w:rsidR="00B46682">
        <w:tc>
          <w:tcPr>
            <w:tcW w:w="9554" w:type="dxa"/>
            <w:gridSpan w:val="8"/>
          </w:tcPr>
          <w:p w:rsidR="00B46682" w:rsidRDefault="00B46682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47507,670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136665,906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124951,686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>4.7. строки "</w:t>
      </w:r>
      <w:hyperlink r:id="rId42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43" w:history="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44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54"/>
        <w:gridCol w:w="1361"/>
        <w:gridCol w:w="1361"/>
        <w:gridCol w:w="1474"/>
        <w:gridCol w:w="1361"/>
      </w:tblGrid>
      <w:tr w:rsidR="00B46682">
        <w:tc>
          <w:tcPr>
            <w:tcW w:w="9554" w:type="dxa"/>
            <w:vMerge w:val="restart"/>
          </w:tcPr>
          <w:p w:rsidR="00B46682" w:rsidRDefault="00B46682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393801,927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492904,793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471269,033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61698,100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74245,930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64324,390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136665,906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124951,686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</w:tr>
      <w:tr w:rsidR="00B46682">
        <w:tc>
          <w:tcPr>
            <w:tcW w:w="9554" w:type="dxa"/>
            <w:vMerge w:val="restart"/>
          </w:tcPr>
          <w:p w:rsidR="00B46682" w:rsidRDefault="00B46682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393801,927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492904,793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471269,033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61698,100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74245,930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64324,390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136665,906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124951,686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</w:tr>
      <w:tr w:rsidR="00B46682">
        <w:tc>
          <w:tcPr>
            <w:tcW w:w="9554" w:type="dxa"/>
            <w:vMerge w:val="restart"/>
          </w:tcPr>
          <w:p w:rsidR="00B46682" w:rsidRDefault="00B46682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834004,985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1017519,060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962710,583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207550,600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224356,900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282156,671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176866,548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169010,355</w:t>
            </w:r>
          </w:p>
        </w:tc>
      </w:tr>
      <w:tr w:rsidR="00B46682">
        <w:tc>
          <w:tcPr>
            <w:tcW w:w="9554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</w:tr>
    </w:tbl>
    <w:p w:rsidR="00B46682" w:rsidRDefault="00B46682">
      <w:pPr>
        <w:sectPr w:rsidR="00B466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4.8. </w:t>
      </w:r>
      <w:hyperlink r:id="rId45" w:history="1">
        <w:r>
          <w:rPr>
            <w:color w:val="0000FF"/>
          </w:rPr>
          <w:t>приложение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right"/>
      </w:pPr>
      <w:r>
        <w:t>"Таблица 1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center"/>
      </w:pPr>
      <w:r>
        <w:t>ИНФОРМАЦИЯ</w:t>
      </w:r>
    </w:p>
    <w:p w:rsidR="00B46682" w:rsidRDefault="00B46682">
      <w:pPr>
        <w:pStyle w:val="ConsPlusNormal"/>
        <w:jc w:val="center"/>
      </w:pPr>
      <w:r>
        <w:t>по осуществлению капитальных вложений в объекты</w:t>
      </w:r>
    </w:p>
    <w:p w:rsidR="00B46682" w:rsidRDefault="00B46682">
      <w:pPr>
        <w:pStyle w:val="ConsPlusNormal"/>
        <w:jc w:val="center"/>
      </w:pPr>
      <w:r>
        <w:t>муниципальной собственности города Перми по подпрограмме 1.3</w:t>
      </w:r>
    </w:p>
    <w:p w:rsidR="00B46682" w:rsidRDefault="00B46682">
      <w:pPr>
        <w:pStyle w:val="ConsPlusNormal"/>
        <w:jc w:val="center"/>
      </w:pPr>
      <w:r>
        <w:t>"Повышение доступности жилья" муниципальной программы</w:t>
      </w:r>
    </w:p>
    <w:p w:rsidR="00B46682" w:rsidRDefault="00B46682">
      <w:pPr>
        <w:pStyle w:val="ConsPlusNormal"/>
        <w:jc w:val="center"/>
      </w:pPr>
      <w:r>
        <w:t>"Обеспечение жильем жителей города Перми"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"/>
        <w:gridCol w:w="4082"/>
        <w:gridCol w:w="1361"/>
        <w:gridCol w:w="1304"/>
        <w:gridCol w:w="1644"/>
      </w:tblGrid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жилые помещения, приобретенные в целях исполнения судебных решений о предоставлении жилья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1.3.1.1.1. Приобретение, изъятие жилых помещений в целях исполнения судебных решений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УЖО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создание безопасных и благоприятных условий для проживания граждан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общая площадь жилых помещений, приобретенных (построенных) в целях исполнения судебных решений, - 14,1 тыс. кв. м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2018-2020 годы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2018-2020 годы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2018-2020 годы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648027,900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2020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  <w:vAlign w:val="center"/>
          </w:tcPr>
          <w:p w:rsidR="00B46682" w:rsidRDefault="00B46682">
            <w:pPr>
              <w:pStyle w:val="ConsPlusNormal"/>
              <w:jc w:val="center"/>
            </w:pPr>
            <w:r>
              <w:t>229250,600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189226,700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229550,600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 w:val="restart"/>
          </w:tcPr>
          <w:p w:rsidR="00B46682" w:rsidRDefault="00B46682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361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2019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2020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13 октября 2017 г. N 8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протокол заседания Бюджетной комиссии по рассмотрению скорректированной информации о результатах и основных направлениях деятельности на 2017-2019 годы от 25 августа 2016 г. N 30-БК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82" w:type="dxa"/>
            <w:vMerge w:val="restart"/>
          </w:tcPr>
          <w:p w:rsidR="00B46682" w:rsidRDefault="00B46682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665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2665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2665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2665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2018-2020 годы</w:t>
            </w:r>
          </w:p>
        </w:tc>
      </w:tr>
    </w:tbl>
    <w:p w:rsidR="00B46682" w:rsidRDefault="00B46682">
      <w:pPr>
        <w:pStyle w:val="ConsPlusNormal"/>
        <w:jc w:val="right"/>
      </w:pPr>
      <w:r>
        <w:t>"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right"/>
      </w:pPr>
      <w:r>
        <w:t>"Таблица 2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center"/>
      </w:pPr>
      <w:r>
        <w:t>ИНФОРМАЦИЯ</w:t>
      </w:r>
    </w:p>
    <w:p w:rsidR="00B46682" w:rsidRDefault="00B46682">
      <w:pPr>
        <w:pStyle w:val="ConsPlusNormal"/>
        <w:jc w:val="center"/>
      </w:pPr>
      <w:r>
        <w:t>по осуществлению капитальных вложений в объекты</w:t>
      </w:r>
    </w:p>
    <w:p w:rsidR="00B46682" w:rsidRDefault="00B46682">
      <w:pPr>
        <w:pStyle w:val="ConsPlusNormal"/>
        <w:jc w:val="center"/>
      </w:pPr>
      <w:r>
        <w:t>муниципальной собственности города Перми по подпрограмме 1.3</w:t>
      </w:r>
    </w:p>
    <w:p w:rsidR="00B46682" w:rsidRDefault="00B46682">
      <w:pPr>
        <w:pStyle w:val="ConsPlusNormal"/>
        <w:jc w:val="center"/>
      </w:pPr>
      <w:r>
        <w:t>"Повышение доступности жилья" муниципальной программы</w:t>
      </w:r>
    </w:p>
    <w:p w:rsidR="00B46682" w:rsidRDefault="00B46682">
      <w:pPr>
        <w:pStyle w:val="ConsPlusNormal"/>
        <w:jc w:val="center"/>
      </w:pPr>
      <w:r>
        <w:t>"Обеспечение жильем жителей города Перми"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"/>
        <w:gridCol w:w="4082"/>
        <w:gridCol w:w="1361"/>
        <w:gridCol w:w="1304"/>
        <w:gridCol w:w="1644"/>
      </w:tblGrid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приобретение жилых помещений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 xml:space="preserve">1.3.1.3.1. Строительство и приобретение жилых помещений для формирования специализированного жилищного фонда для обеспечения жилыми помещениями </w:t>
            </w:r>
            <w: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помещений.</w:t>
            </w:r>
          </w:p>
          <w:p w:rsidR="00B46682" w:rsidRDefault="00B46682">
            <w:pPr>
              <w:pStyle w:val="ConsPlusNormal"/>
            </w:pPr>
            <w:r>
              <w:t>1.3.1.3.2.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УЖО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402 жилых помещения общей площадью не менее 13,266 тыс. кв. м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2018-2020 годы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2018-2020 годы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2018-2020 годы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658095,748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2020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всего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158794,248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242284,007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257017,493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158794,248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202083,365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212958,824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40200,642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44058,669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 w:val="restart"/>
          </w:tcPr>
          <w:p w:rsidR="00B46682" w:rsidRDefault="00B46682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4,88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5,18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2020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 w:val="restart"/>
          </w:tcPr>
          <w:p w:rsidR="00B46682" w:rsidRDefault="00B46682">
            <w:pPr>
              <w:pStyle w:val="ConsPlusNormal"/>
            </w:pPr>
            <w:r>
              <w:t>количество приобретенных жилых помещений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2019 год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B46682" w:rsidRDefault="00B46682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2020 год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 муниципальной собственности города Перми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17 ноября 2017 г. N 9</w:t>
            </w:r>
          </w:p>
        </w:tc>
      </w:tr>
      <w:tr w:rsidR="00B46682">
        <w:tc>
          <w:tcPr>
            <w:tcW w:w="496" w:type="dxa"/>
          </w:tcPr>
          <w:p w:rsidR="00B46682" w:rsidRDefault="00B4668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82" w:type="dxa"/>
          </w:tcPr>
          <w:p w:rsidR="00B46682" w:rsidRDefault="00B46682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309" w:type="dxa"/>
            <w:gridSpan w:val="3"/>
          </w:tcPr>
          <w:p w:rsidR="00B46682" w:rsidRDefault="00B46682">
            <w:pPr>
              <w:pStyle w:val="ConsPlusNormal"/>
            </w:pPr>
            <w:r>
              <w:t>-</w:t>
            </w:r>
          </w:p>
        </w:tc>
      </w:tr>
      <w:tr w:rsidR="00B46682">
        <w:tc>
          <w:tcPr>
            <w:tcW w:w="496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82" w:type="dxa"/>
            <w:vMerge w:val="restart"/>
          </w:tcPr>
          <w:p w:rsidR="00B46682" w:rsidRDefault="00B46682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665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2665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 xml:space="preserve">размещение открытых аукционов в электронной </w:t>
            </w:r>
            <w:r>
              <w:lastRenderedPageBreak/>
              <w:t>форме на право заключения муниципального контракта на приобретение жилых помещений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2018-2020 годы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2665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B46682">
        <w:tc>
          <w:tcPr>
            <w:tcW w:w="496" w:type="dxa"/>
            <w:vMerge/>
          </w:tcPr>
          <w:p w:rsidR="00B46682" w:rsidRDefault="00B46682"/>
        </w:tc>
        <w:tc>
          <w:tcPr>
            <w:tcW w:w="4082" w:type="dxa"/>
            <w:vMerge/>
          </w:tcPr>
          <w:p w:rsidR="00B46682" w:rsidRDefault="00B46682"/>
        </w:tc>
        <w:tc>
          <w:tcPr>
            <w:tcW w:w="2665" w:type="dxa"/>
            <w:gridSpan w:val="2"/>
          </w:tcPr>
          <w:p w:rsidR="00B46682" w:rsidRDefault="00B46682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644" w:type="dxa"/>
          </w:tcPr>
          <w:p w:rsidR="00B46682" w:rsidRDefault="00B46682">
            <w:pPr>
              <w:pStyle w:val="ConsPlusNormal"/>
              <w:jc w:val="center"/>
            </w:pPr>
            <w:r>
              <w:t>2018-2020 годы</w:t>
            </w:r>
          </w:p>
        </w:tc>
      </w:tr>
    </w:tbl>
    <w:p w:rsidR="00B46682" w:rsidRDefault="00B46682">
      <w:pPr>
        <w:pStyle w:val="ConsPlusNormal"/>
        <w:jc w:val="right"/>
      </w:pPr>
      <w:r>
        <w:t>"</w:t>
      </w: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5. В </w:t>
      </w:r>
      <w:hyperlink r:id="rId46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программы":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5.1. </w:t>
      </w:r>
      <w:hyperlink r:id="rId47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102"/>
        <w:gridCol w:w="624"/>
        <w:gridCol w:w="794"/>
        <w:gridCol w:w="737"/>
        <w:gridCol w:w="806"/>
      </w:tblGrid>
      <w:tr w:rsidR="00B46682">
        <w:tc>
          <w:tcPr>
            <w:tcW w:w="737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63" w:type="dxa"/>
            <w:gridSpan w:val="5"/>
          </w:tcPr>
          <w:p w:rsidR="00B46682" w:rsidRDefault="00B46682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</w:tcPr>
          <w:p w:rsidR="00B46682" w:rsidRDefault="00B46682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6,8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</w:tcPr>
          <w:p w:rsidR="00B46682" w:rsidRDefault="00B46682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20,8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</w:tcPr>
          <w:p w:rsidR="00B46682" w:rsidRDefault="00B46682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626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586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958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5.2. </w:t>
      </w:r>
      <w:hyperlink r:id="rId48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102"/>
        <w:gridCol w:w="624"/>
        <w:gridCol w:w="794"/>
        <w:gridCol w:w="737"/>
        <w:gridCol w:w="806"/>
      </w:tblGrid>
      <w:tr w:rsidR="00B46682"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063" w:type="dxa"/>
            <w:gridSpan w:val="5"/>
          </w:tcPr>
          <w:p w:rsidR="00B46682" w:rsidRDefault="00B46682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B46682">
        <w:tc>
          <w:tcPr>
            <w:tcW w:w="737" w:type="dxa"/>
            <w:vMerge w:val="restart"/>
          </w:tcPr>
          <w:p w:rsidR="00B46682" w:rsidRDefault="00B46682">
            <w:pPr>
              <w:pStyle w:val="ConsPlusNormal"/>
            </w:pPr>
          </w:p>
        </w:tc>
        <w:tc>
          <w:tcPr>
            <w:tcW w:w="5102" w:type="dxa"/>
          </w:tcPr>
          <w:p w:rsidR="00B46682" w:rsidRDefault="00B46682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1,6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  <w:vAlign w:val="center"/>
          </w:tcPr>
          <w:p w:rsidR="00B46682" w:rsidRDefault="00B46682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5,3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  <w:vAlign w:val="center"/>
          </w:tcPr>
          <w:p w:rsidR="00B46682" w:rsidRDefault="00B46682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15,0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  <w:vAlign w:val="center"/>
          </w:tcPr>
          <w:p w:rsidR="00B46682" w:rsidRDefault="00B46682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8,5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  <w:vAlign w:val="center"/>
          </w:tcPr>
          <w:p w:rsidR="00B46682" w:rsidRDefault="00B46682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1303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</w:tcPr>
          <w:p w:rsidR="00B46682" w:rsidRDefault="00B46682">
            <w:pPr>
              <w:pStyle w:val="ConsPlusNormal"/>
            </w:pPr>
            <w:r>
              <w:t>количество введенных в эксплуатацию многоквартирных жилых домов для обеспечения жильем граждан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5.3. </w:t>
      </w:r>
      <w:hyperlink r:id="rId49" w:history="1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102"/>
        <w:gridCol w:w="624"/>
        <w:gridCol w:w="794"/>
        <w:gridCol w:w="737"/>
        <w:gridCol w:w="806"/>
      </w:tblGrid>
      <w:tr w:rsidR="00B46682"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063" w:type="dxa"/>
            <w:gridSpan w:val="5"/>
          </w:tcPr>
          <w:p w:rsidR="00B46682" w:rsidRDefault="00B46682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B46682">
        <w:tc>
          <w:tcPr>
            <w:tcW w:w="737" w:type="dxa"/>
            <w:vMerge w:val="restart"/>
          </w:tcPr>
          <w:p w:rsidR="00B46682" w:rsidRDefault="00B46682">
            <w:pPr>
              <w:pStyle w:val="ConsPlusNormal"/>
            </w:pPr>
          </w:p>
        </w:tc>
        <w:tc>
          <w:tcPr>
            <w:tcW w:w="5102" w:type="dxa"/>
          </w:tcPr>
          <w:p w:rsidR="00B46682" w:rsidRDefault="00B46682">
            <w:pPr>
              <w:pStyle w:val="ConsPlusNormal"/>
            </w:pPr>
            <w:r>
              <w:t>доля исполненных судебных решений о предоставлении благоустроенного жилья от количества судебных решений, требующих исполнения, по состоянию на начало отчетного года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100,0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</w:tcPr>
          <w:p w:rsidR="00B46682" w:rsidRDefault="00B46682">
            <w:pPr>
              <w:pStyle w:val="ConsPlusNormal"/>
            </w:pPr>
            <w:r>
              <w:t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16,9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5.4. </w:t>
      </w:r>
      <w:hyperlink r:id="rId50" w:history="1">
        <w:r>
          <w:rPr>
            <w:color w:val="0000FF"/>
          </w:rPr>
          <w:t>строку 1.3.2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102"/>
        <w:gridCol w:w="624"/>
        <w:gridCol w:w="794"/>
        <w:gridCol w:w="737"/>
        <w:gridCol w:w="806"/>
      </w:tblGrid>
      <w:tr w:rsidR="00B46682"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063" w:type="dxa"/>
            <w:gridSpan w:val="5"/>
          </w:tcPr>
          <w:p w:rsidR="00B46682" w:rsidRDefault="00B46682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B46682">
        <w:tc>
          <w:tcPr>
            <w:tcW w:w="737" w:type="dxa"/>
            <w:vMerge w:val="restart"/>
          </w:tcPr>
          <w:p w:rsidR="00B46682" w:rsidRDefault="00B46682">
            <w:pPr>
              <w:pStyle w:val="ConsPlusNormal"/>
            </w:pPr>
          </w:p>
        </w:tc>
        <w:tc>
          <w:tcPr>
            <w:tcW w:w="5102" w:type="dxa"/>
          </w:tcPr>
          <w:p w:rsidR="00B46682" w:rsidRDefault="00B46682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1,44</w:t>
            </w:r>
          </w:p>
        </w:tc>
      </w:tr>
      <w:tr w:rsidR="00B46682">
        <w:tc>
          <w:tcPr>
            <w:tcW w:w="737" w:type="dxa"/>
            <w:vMerge/>
          </w:tcPr>
          <w:p w:rsidR="00B46682" w:rsidRDefault="00B46682"/>
        </w:tc>
        <w:tc>
          <w:tcPr>
            <w:tcW w:w="5102" w:type="dxa"/>
          </w:tcPr>
          <w:p w:rsidR="00B46682" w:rsidRDefault="00B46682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624" w:type="dxa"/>
          </w:tcPr>
          <w:p w:rsidR="00B46682" w:rsidRDefault="00B4668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46682" w:rsidRDefault="00B46682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806" w:type="dxa"/>
          </w:tcPr>
          <w:p w:rsidR="00B46682" w:rsidRDefault="00B46682">
            <w:pPr>
              <w:pStyle w:val="ConsPlusNormal"/>
              <w:jc w:val="center"/>
            </w:pPr>
            <w:r>
              <w:t>3,3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6. В </w:t>
      </w:r>
      <w:hyperlink r:id="rId51" w:history="1">
        <w:r>
          <w:rPr>
            <w:color w:val="0000FF"/>
          </w:rPr>
          <w:t>приложении 1</w:t>
        </w:r>
      </w:hyperlink>
      <w:r>
        <w:t>: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6.1. в </w:t>
      </w:r>
      <w:hyperlink r:id="rId52" w:history="1">
        <w:r>
          <w:rPr>
            <w:color w:val="0000FF"/>
          </w:rPr>
          <w:t>графе 8 строки 1.1.1.1.1.1</w:t>
        </w:r>
      </w:hyperlink>
      <w:r>
        <w:t xml:space="preserve"> цифры "18" заменить цифрами "23";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6.2. в </w:t>
      </w:r>
      <w:hyperlink r:id="rId53" w:history="1">
        <w:r>
          <w:rPr>
            <w:color w:val="0000FF"/>
          </w:rPr>
          <w:t>графе 8 строки 1.1.1.1.1.2</w:t>
        </w:r>
      </w:hyperlink>
      <w:r>
        <w:t xml:space="preserve"> цифры "18" заменить цифрами "23";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lastRenderedPageBreak/>
        <w:t xml:space="preserve">6.3. </w:t>
      </w:r>
      <w:hyperlink r:id="rId54" w:history="1">
        <w:r>
          <w:rPr>
            <w:color w:val="0000FF"/>
          </w:rPr>
          <w:t>строки 1.1.1.1.1.3</w:t>
        </w:r>
      </w:hyperlink>
      <w:r>
        <w:t xml:space="preserve">, </w:t>
      </w:r>
      <w:hyperlink r:id="rId55" w:history="1">
        <w:r>
          <w:rPr>
            <w:color w:val="0000FF"/>
          </w:rPr>
          <w:t>1.1.1.1.1.4</w:t>
        </w:r>
      </w:hyperlink>
      <w:r>
        <w:t xml:space="preserve"> изложить в следующей редакции:</w:t>
      </w:r>
    </w:p>
    <w:p w:rsidR="00B46682" w:rsidRDefault="00B46682">
      <w:pPr>
        <w:sectPr w:rsidR="00B46682">
          <w:pgSz w:w="11905" w:h="16838"/>
          <w:pgMar w:top="1134" w:right="850" w:bottom="1134" w:left="1701" w:header="0" w:footer="0" w:gutter="0"/>
          <w:cols w:space="720"/>
        </w:sectPr>
      </w:pP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938"/>
        <w:gridCol w:w="1361"/>
        <w:gridCol w:w="1361"/>
        <w:gridCol w:w="2340"/>
        <w:gridCol w:w="782"/>
        <w:gridCol w:w="737"/>
        <w:gridCol w:w="2134"/>
        <w:gridCol w:w="1417"/>
      </w:tblGrid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938" w:type="dxa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 и не входящих в действующие программы переселения</w:t>
            </w:r>
          </w:p>
        </w:tc>
        <w:tc>
          <w:tcPr>
            <w:tcW w:w="782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334870,161</w:t>
            </w:r>
          </w:p>
        </w:tc>
      </w:tr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938" w:type="dxa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82" w:type="dxa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111661,200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6.4. в </w:t>
      </w:r>
      <w:hyperlink r:id="rId56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1.1.1.1.1, в том числе по источникам финансирования" цифры "365531,300" заменить цифрами "446531,361";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6.5. после строки "Итого по мероприятию 1.1.1.1.2, в том числе по источникам финансирования" </w:t>
      </w:r>
      <w:hyperlink r:id="rId57" w:history="1">
        <w:r>
          <w:rPr>
            <w:color w:val="0000FF"/>
          </w:rPr>
          <w:t>дополнить</w:t>
        </w:r>
      </w:hyperlink>
      <w:r>
        <w:t xml:space="preserve"> строками 1.1.1.1.3.1, "Итого по мероприятию 1.1.1.1.3, в том числе по источникам финансирования" следующего содержания: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938"/>
        <w:gridCol w:w="1361"/>
        <w:gridCol w:w="1361"/>
        <w:gridCol w:w="2340"/>
        <w:gridCol w:w="782"/>
        <w:gridCol w:w="737"/>
        <w:gridCol w:w="2134"/>
        <w:gridCol w:w="1417"/>
      </w:tblGrid>
      <w:tr w:rsidR="00B46682">
        <w:tc>
          <w:tcPr>
            <w:tcW w:w="1361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38" w:type="dxa"/>
            <w:vMerge w:val="restart"/>
          </w:tcPr>
          <w:p w:rsidR="00B46682" w:rsidRDefault="00B46682">
            <w:pPr>
              <w:pStyle w:val="ConsPlusNormal"/>
            </w:pPr>
            <w:r>
              <w:t xml:space="preserve">Обеспечение </w:t>
            </w:r>
            <w:r>
              <w:lastRenderedPageBreak/>
              <w:t>мероприятий по переселению граждан из аварийного жилищного фонда</w:t>
            </w:r>
          </w:p>
        </w:tc>
        <w:tc>
          <w:tcPr>
            <w:tcW w:w="938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61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12.03.2018</w:t>
            </w:r>
          </w:p>
        </w:tc>
        <w:tc>
          <w:tcPr>
            <w:tcW w:w="1361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 xml:space="preserve">общая площадь жилых </w:t>
            </w:r>
            <w:r>
              <w:lastRenderedPageBreak/>
              <w:t>помещений, изъятых у собственников путем возмещения за изымаемое жилое помещение, в том числе на основании решений, определений судебных органов (невыполнение показателя за 2017 год)</w:t>
            </w:r>
          </w:p>
        </w:tc>
        <w:tc>
          <w:tcPr>
            <w:tcW w:w="782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737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0,2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 xml:space="preserve">софинансирование </w:t>
            </w:r>
            <w:r>
              <w:lastRenderedPageBreak/>
              <w:t>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5513,137</w:t>
            </w:r>
          </w:p>
        </w:tc>
      </w:tr>
      <w:tr w:rsidR="00B46682">
        <w:tc>
          <w:tcPr>
            <w:tcW w:w="1361" w:type="dxa"/>
            <w:vMerge/>
          </w:tcPr>
          <w:p w:rsidR="00B46682" w:rsidRDefault="00B46682"/>
        </w:tc>
        <w:tc>
          <w:tcPr>
            <w:tcW w:w="2438" w:type="dxa"/>
            <w:vMerge/>
          </w:tcPr>
          <w:p w:rsidR="00B46682" w:rsidRDefault="00B46682"/>
        </w:tc>
        <w:tc>
          <w:tcPr>
            <w:tcW w:w="938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2340" w:type="dxa"/>
            <w:vMerge/>
          </w:tcPr>
          <w:p w:rsidR="00B46682" w:rsidRDefault="00B46682"/>
        </w:tc>
        <w:tc>
          <w:tcPr>
            <w:tcW w:w="782" w:type="dxa"/>
            <w:vMerge/>
          </w:tcPr>
          <w:p w:rsidR="00B46682" w:rsidRDefault="00B46682"/>
        </w:tc>
        <w:tc>
          <w:tcPr>
            <w:tcW w:w="737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</w:tr>
      <w:tr w:rsidR="00B46682">
        <w:tc>
          <w:tcPr>
            <w:tcW w:w="11318" w:type="dxa"/>
            <w:gridSpan w:val="8"/>
            <w:vMerge w:val="restart"/>
          </w:tcPr>
          <w:p w:rsidR="00B46682" w:rsidRDefault="00B46682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</w:pP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8828,733</w:t>
            </w:r>
          </w:p>
        </w:tc>
      </w:tr>
      <w:tr w:rsidR="00B46682">
        <w:tc>
          <w:tcPr>
            <w:tcW w:w="11318" w:type="dxa"/>
            <w:gridSpan w:val="8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</w:tr>
      <w:tr w:rsidR="00B46682">
        <w:tc>
          <w:tcPr>
            <w:tcW w:w="11318" w:type="dxa"/>
            <w:gridSpan w:val="8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6.6. </w:t>
      </w:r>
      <w:hyperlink r:id="rId58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18"/>
        <w:gridCol w:w="2134"/>
        <w:gridCol w:w="1417"/>
      </w:tblGrid>
      <w:tr w:rsidR="00B46682">
        <w:tc>
          <w:tcPr>
            <w:tcW w:w="11318" w:type="dxa"/>
            <w:vMerge w:val="restart"/>
          </w:tcPr>
          <w:p w:rsidR="00B46682" w:rsidRDefault="00B4668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</w:pP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479152,794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470324,061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6.7. в </w:t>
      </w:r>
      <w:hyperlink r:id="rId59" w:history="1">
        <w:r>
          <w:rPr>
            <w:color w:val="0000FF"/>
          </w:rPr>
          <w:t>графе 10 строки 1.1.1.3.1.3</w:t>
        </w:r>
      </w:hyperlink>
      <w:r>
        <w:t xml:space="preserve"> цифры "28,334" заменить цифрами "16,000";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6.8. </w:t>
      </w:r>
      <w:hyperlink r:id="rId60" w:history="1">
        <w:r>
          <w:rPr>
            <w:color w:val="0000FF"/>
          </w:rPr>
          <w:t>строку 1.1.1.3.1.9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938"/>
        <w:gridCol w:w="1361"/>
        <w:gridCol w:w="1361"/>
        <w:gridCol w:w="2340"/>
        <w:gridCol w:w="782"/>
        <w:gridCol w:w="737"/>
        <w:gridCol w:w="2134"/>
        <w:gridCol w:w="1417"/>
      </w:tblGrid>
      <w:tr w:rsidR="00B46682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1.1.1.3.1.9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</w:pPr>
            <w:r>
              <w:t>Выполнение работ по строительству многоквартирного жилого дома по адресу: ул. Маяковского, 57 для обеспечения жильем граждан (работы ниже отметки 0,00)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22.10.2018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84247,334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6.9. после строки 1.1.1.3.1.9 </w:t>
      </w:r>
      <w:hyperlink r:id="rId61" w:history="1">
        <w:r>
          <w:rPr>
            <w:color w:val="0000FF"/>
          </w:rPr>
          <w:t>дополнить</w:t>
        </w:r>
      </w:hyperlink>
      <w:r>
        <w:t xml:space="preserve"> строками 1.1.1.3.1.10, 1.1.1.3.1.11, 1.1.1.3.1.12, 1.1.1.3.1.13 следующего содержания: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938"/>
        <w:gridCol w:w="1361"/>
        <w:gridCol w:w="1361"/>
        <w:gridCol w:w="2340"/>
        <w:gridCol w:w="782"/>
        <w:gridCol w:w="737"/>
        <w:gridCol w:w="2134"/>
        <w:gridCol w:w="1417"/>
      </w:tblGrid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1.1.1.3.1.10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 xml:space="preserve">Предоплата за технологическое </w:t>
            </w:r>
            <w:r>
              <w:lastRenderedPageBreak/>
              <w:t>присоединение к электрическим сетям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938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02.04.2018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40" w:type="dxa"/>
          </w:tcPr>
          <w:p w:rsidR="00B46682" w:rsidRDefault="00B46682">
            <w:pPr>
              <w:pStyle w:val="ConsPlusNormal"/>
              <w:jc w:val="center"/>
            </w:pPr>
            <w:r>
              <w:t xml:space="preserve">количество счетов на предоплату за </w:t>
            </w:r>
            <w:r>
              <w:lastRenderedPageBreak/>
              <w:t>технологическое присоединение к электрическим сетям</w:t>
            </w:r>
          </w:p>
        </w:tc>
        <w:tc>
          <w:tcPr>
            <w:tcW w:w="782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6745,148</w:t>
            </w:r>
          </w:p>
        </w:tc>
      </w:tr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1.1.1.3.1.11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>Оплата за полученную справку об информации по состоянию окружающей природной среды, ее загрязнения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938" w:type="dxa"/>
          </w:tcPr>
          <w:p w:rsidR="00B46682" w:rsidRDefault="00B4668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02.04.2018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2340" w:type="dxa"/>
          </w:tcPr>
          <w:p w:rsidR="00B46682" w:rsidRDefault="00B46682">
            <w:pPr>
              <w:pStyle w:val="ConsPlusNormal"/>
              <w:jc w:val="center"/>
            </w:pPr>
            <w:r>
              <w:t>количество полученных справок</w:t>
            </w:r>
          </w:p>
        </w:tc>
        <w:tc>
          <w:tcPr>
            <w:tcW w:w="782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39,929</w:t>
            </w:r>
          </w:p>
        </w:tc>
      </w:tr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1.1.1.3.1.12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>Выполненные работы на лабораторное исследование земельного участка под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938" w:type="dxa"/>
          </w:tcPr>
          <w:p w:rsidR="00B46682" w:rsidRDefault="00B4668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02.04.2018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2340" w:type="dxa"/>
          </w:tcPr>
          <w:p w:rsidR="00B46682" w:rsidRDefault="00B46682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782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67,980</w:t>
            </w:r>
          </w:p>
        </w:tc>
      </w:tr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1.1.1.3.1.13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 xml:space="preserve">Выполненные работы </w:t>
            </w:r>
            <w:r>
              <w:lastRenderedPageBreak/>
              <w:t>по измерению уровня напряженности ЭМП ТВ ПРД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938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02.04.2018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2340" w:type="dxa"/>
          </w:tcPr>
          <w:p w:rsidR="00B46682" w:rsidRDefault="00B4668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полученных протоколов</w:t>
            </w:r>
          </w:p>
        </w:tc>
        <w:tc>
          <w:tcPr>
            <w:tcW w:w="782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36,000</w:t>
            </w:r>
          </w:p>
        </w:tc>
      </w:tr>
    </w:tbl>
    <w:p w:rsidR="00B46682" w:rsidRDefault="00B46682">
      <w:pPr>
        <w:sectPr w:rsidR="00B466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6.10. после строки "Итого по основному мероприятию 1.1.1.3, в том числе по источникам финансирования" </w:t>
      </w:r>
      <w:hyperlink r:id="rId62" w:history="1">
        <w:r>
          <w:rPr>
            <w:color w:val="0000FF"/>
          </w:rPr>
          <w:t>дополнить</w:t>
        </w:r>
      </w:hyperlink>
      <w:r>
        <w:t xml:space="preserve"> строками 1.1.1.4, 1.1.1.4.1, 1.1.1.4.1.1, 1.1.1.4.1.2, 1.1.1.4.1.3, "Итого по мероприятию 1.1.1.4.1, в том числе по источникам финансирования", "Итого по основному мероприятию 1.1.1.4, в том числе по источникам финансирования" следующего содержания: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38"/>
        <w:gridCol w:w="938"/>
        <w:gridCol w:w="1361"/>
        <w:gridCol w:w="1361"/>
        <w:gridCol w:w="2340"/>
        <w:gridCol w:w="782"/>
        <w:gridCol w:w="737"/>
        <w:gridCol w:w="2134"/>
        <w:gridCol w:w="1417"/>
      </w:tblGrid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13508" w:type="dxa"/>
            <w:gridSpan w:val="9"/>
          </w:tcPr>
          <w:p w:rsidR="00B46682" w:rsidRDefault="00B46682">
            <w:pPr>
              <w:pStyle w:val="ConsPlusNormal"/>
            </w:pPr>
            <w:r>
              <w:t>Приобретение в собственность муниципального образования город Пермь жилых помещений</w:t>
            </w:r>
          </w:p>
        </w:tc>
      </w:tr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3508" w:type="dxa"/>
            <w:gridSpan w:val="9"/>
          </w:tcPr>
          <w:p w:rsidR="00B46682" w:rsidRDefault="00B46682">
            <w:pPr>
              <w:pStyle w:val="ConsPlusNormal"/>
            </w:pPr>
            <w:r>
              <w:t>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</w:tr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938" w:type="dxa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2340" w:type="dxa"/>
          </w:tcPr>
          <w:p w:rsidR="00B46682" w:rsidRDefault="00B46682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782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2438" w:type="dxa"/>
          </w:tcPr>
          <w:p w:rsidR="00B46682" w:rsidRDefault="00B46682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938" w:type="dxa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61" w:type="dxa"/>
          </w:tcPr>
          <w:p w:rsidR="00B46682" w:rsidRDefault="00B46682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340" w:type="dxa"/>
          </w:tcPr>
          <w:p w:rsidR="00B46682" w:rsidRDefault="00B46682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782" w:type="dxa"/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46682" w:rsidRDefault="00B466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0,0</w:t>
            </w:r>
          </w:p>
        </w:tc>
      </w:tr>
      <w:tr w:rsidR="00B46682">
        <w:tc>
          <w:tcPr>
            <w:tcW w:w="1361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1.1.1.4.1.3</w:t>
            </w:r>
          </w:p>
        </w:tc>
        <w:tc>
          <w:tcPr>
            <w:tcW w:w="2438" w:type="dxa"/>
            <w:vMerge w:val="restart"/>
          </w:tcPr>
          <w:p w:rsidR="00B46682" w:rsidRDefault="00B46682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938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361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340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приобретенных в собственность муниципального образования город Пермь</w:t>
            </w:r>
          </w:p>
        </w:tc>
        <w:tc>
          <w:tcPr>
            <w:tcW w:w="782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  <w:vMerge w:val="restart"/>
          </w:tcPr>
          <w:p w:rsidR="00B46682" w:rsidRDefault="00B46682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</w:tr>
      <w:tr w:rsidR="00B46682">
        <w:tc>
          <w:tcPr>
            <w:tcW w:w="1361" w:type="dxa"/>
            <w:vMerge/>
          </w:tcPr>
          <w:p w:rsidR="00B46682" w:rsidRDefault="00B46682"/>
        </w:tc>
        <w:tc>
          <w:tcPr>
            <w:tcW w:w="2438" w:type="dxa"/>
            <w:vMerge/>
          </w:tcPr>
          <w:p w:rsidR="00B46682" w:rsidRDefault="00B46682"/>
        </w:tc>
        <w:tc>
          <w:tcPr>
            <w:tcW w:w="938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1361" w:type="dxa"/>
            <w:vMerge/>
          </w:tcPr>
          <w:p w:rsidR="00B46682" w:rsidRDefault="00B46682"/>
        </w:tc>
        <w:tc>
          <w:tcPr>
            <w:tcW w:w="2340" w:type="dxa"/>
            <w:vMerge/>
          </w:tcPr>
          <w:p w:rsidR="00B46682" w:rsidRDefault="00B46682"/>
        </w:tc>
        <w:tc>
          <w:tcPr>
            <w:tcW w:w="782" w:type="dxa"/>
            <w:vMerge/>
          </w:tcPr>
          <w:p w:rsidR="00B46682" w:rsidRDefault="00B46682"/>
        </w:tc>
        <w:tc>
          <w:tcPr>
            <w:tcW w:w="737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</w:tr>
      <w:tr w:rsidR="00B46682">
        <w:tc>
          <w:tcPr>
            <w:tcW w:w="11318" w:type="dxa"/>
            <w:gridSpan w:val="8"/>
            <w:vMerge w:val="restart"/>
          </w:tcPr>
          <w:p w:rsidR="00B46682" w:rsidRDefault="00B46682">
            <w:pPr>
              <w:pStyle w:val="ConsPlusNormal"/>
            </w:pPr>
            <w:r>
              <w:lastRenderedPageBreak/>
              <w:t>Итого по мероприятию 1.1.1.4.1, в том числе по источникам финансирования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</w:pP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11989,378</w:t>
            </w:r>
          </w:p>
        </w:tc>
      </w:tr>
      <w:tr w:rsidR="00B46682">
        <w:tc>
          <w:tcPr>
            <w:tcW w:w="11318" w:type="dxa"/>
            <w:gridSpan w:val="8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</w:tr>
      <w:tr w:rsidR="00B46682">
        <w:tc>
          <w:tcPr>
            <w:tcW w:w="11318" w:type="dxa"/>
            <w:gridSpan w:val="8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</w:tr>
      <w:tr w:rsidR="00B46682">
        <w:tc>
          <w:tcPr>
            <w:tcW w:w="11318" w:type="dxa"/>
            <w:gridSpan w:val="8"/>
            <w:vMerge w:val="restart"/>
          </w:tcPr>
          <w:p w:rsidR="00B46682" w:rsidRDefault="00B46682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</w:pP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11989,378</w:t>
            </w:r>
          </w:p>
        </w:tc>
      </w:tr>
      <w:tr w:rsidR="00B46682">
        <w:tc>
          <w:tcPr>
            <w:tcW w:w="11318" w:type="dxa"/>
            <w:gridSpan w:val="8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</w:tr>
      <w:tr w:rsidR="00B46682">
        <w:tc>
          <w:tcPr>
            <w:tcW w:w="11318" w:type="dxa"/>
            <w:gridSpan w:val="8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6.11. </w:t>
      </w:r>
      <w:hyperlink r:id="rId63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18"/>
        <w:gridCol w:w="2134"/>
        <w:gridCol w:w="1417"/>
      </w:tblGrid>
      <w:tr w:rsidR="00B46682">
        <w:tc>
          <w:tcPr>
            <w:tcW w:w="11318" w:type="dxa"/>
            <w:vMerge w:val="restart"/>
          </w:tcPr>
          <w:p w:rsidR="00B46682" w:rsidRDefault="00B46682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</w:pP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587784,472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566966,361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 xml:space="preserve">софинансирование бюджета города Перми (неиспользованные ассигнования 2017 </w:t>
            </w:r>
            <w:r>
              <w:lastRenderedPageBreak/>
              <w:t>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5513,137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3315,596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6.12. </w:t>
      </w:r>
      <w:hyperlink r:id="rId64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18"/>
        <w:gridCol w:w="2134"/>
        <w:gridCol w:w="1417"/>
      </w:tblGrid>
      <w:tr w:rsidR="00B46682">
        <w:tc>
          <w:tcPr>
            <w:tcW w:w="11318" w:type="dxa"/>
            <w:vMerge w:val="restart"/>
          </w:tcPr>
          <w:p w:rsidR="00B46682" w:rsidRDefault="00B4668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886454,472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566966,361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2997,345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5513,137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8992,033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lastRenderedPageBreak/>
              <w:t>3315,596</w:t>
            </w:r>
          </w:p>
        </w:tc>
      </w:tr>
      <w:tr w:rsidR="00B46682">
        <w:tc>
          <w:tcPr>
            <w:tcW w:w="11318" w:type="dxa"/>
            <w:vMerge/>
          </w:tcPr>
          <w:p w:rsidR="00B46682" w:rsidRDefault="00B46682"/>
        </w:tc>
        <w:tc>
          <w:tcPr>
            <w:tcW w:w="2134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298670,000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7. В </w:t>
      </w:r>
      <w:hyperlink r:id="rId65" w:history="1">
        <w:r>
          <w:rPr>
            <w:color w:val="0000FF"/>
          </w:rPr>
          <w:t>приложении 3</w:t>
        </w:r>
      </w:hyperlink>
      <w:r>
        <w:t>: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7.1. в </w:t>
      </w:r>
      <w:hyperlink r:id="rId66" w:history="1">
        <w:r>
          <w:rPr>
            <w:color w:val="0000FF"/>
          </w:rPr>
          <w:t>графе 8 строки 1.3.1.1.1.3</w:t>
        </w:r>
      </w:hyperlink>
      <w:r>
        <w:t xml:space="preserve"> цифры "2,2" заменить цифрами "3,6";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7.2. в </w:t>
      </w:r>
      <w:hyperlink r:id="rId67" w:history="1">
        <w:r>
          <w:rPr>
            <w:color w:val="0000FF"/>
          </w:rPr>
          <w:t>графе 10 строки 1.3.1.1.1.4</w:t>
        </w:r>
      </w:hyperlink>
      <w:r>
        <w:t xml:space="preserve"> цифры "64613,300" заменить цифрами "64313,300";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7.3. после строки 1.3.1.1.1.4 </w:t>
      </w:r>
      <w:hyperlink r:id="rId68" w:history="1">
        <w:r>
          <w:rPr>
            <w:color w:val="0000FF"/>
          </w:rPr>
          <w:t>дополнить</w:t>
        </w:r>
      </w:hyperlink>
      <w:r>
        <w:t xml:space="preserve"> строкой 1.3.1.1.1.5 следующего содержания: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984"/>
        <w:gridCol w:w="679"/>
        <w:gridCol w:w="1304"/>
        <w:gridCol w:w="1304"/>
        <w:gridCol w:w="2041"/>
        <w:gridCol w:w="624"/>
        <w:gridCol w:w="680"/>
        <w:gridCol w:w="2098"/>
        <w:gridCol w:w="1417"/>
      </w:tblGrid>
      <w:tr w:rsidR="00B46682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300,000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t xml:space="preserve">7.4. </w:t>
      </w:r>
      <w:hyperlink r:id="rId69" w:history="1">
        <w:r>
          <w:rPr>
            <w:color w:val="0000FF"/>
          </w:rPr>
          <w:t>строку 1.3.1.3.1.3</w:t>
        </w:r>
      </w:hyperlink>
      <w:r>
        <w:t xml:space="preserve">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984"/>
        <w:gridCol w:w="679"/>
        <w:gridCol w:w="1304"/>
        <w:gridCol w:w="1304"/>
        <w:gridCol w:w="2041"/>
        <w:gridCol w:w="624"/>
        <w:gridCol w:w="680"/>
        <w:gridCol w:w="2098"/>
        <w:gridCol w:w="1417"/>
      </w:tblGrid>
      <w:tr w:rsidR="00B46682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1.3.1.3.1.3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общая площадь жилых помещений, приобретенных для детей-сирот и детей, оставшихся без попечения родителей, лиц из их числа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46682" w:rsidRDefault="00B46682">
            <w:pPr>
              <w:pStyle w:val="ConsPlusNormal"/>
              <w:jc w:val="center"/>
            </w:pPr>
            <w:r>
              <w:t>158794,248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ind w:firstLine="540"/>
        <w:jc w:val="both"/>
      </w:pPr>
      <w:r>
        <w:lastRenderedPageBreak/>
        <w:t xml:space="preserve">7.5. в </w:t>
      </w:r>
      <w:hyperlink r:id="rId70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1.3.1.3.1, в том числе по источникам финансирования" цифры "158794,200" заменить цифрами "158794,248";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7.6. в </w:t>
      </w:r>
      <w:hyperlink r:id="rId71" w:history="1">
        <w:r>
          <w:rPr>
            <w:color w:val="0000FF"/>
          </w:rPr>
          <w:t>графе 10 строки 1.3.1.3.3.1</w:t>
        </w:r>
      </w:hyperlink>
      <w:r>
        <w:t xml:space="preserve"> цифры "159,300" заменить цифрами "159,282";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7.7. в </w:t>
      </w:r>
      <w:hyperlink r:id="rId72" w:history="1">
        <w:r>
          <w:rPr>
            <w:color w:val="0000FF"/>
          </w:rPr>
          <w:t>графе 10 строки 1.3.1.3.3.2</w:t>
        </w:r>
      </w:hyperlink>
      <w:r>
        <w:t xml:space="preserve"> цифры "3705,300" заменить цифрами "3705,328";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7.8. в </w:t>
      </w:r>
      <w:hyperlink r:id="rId73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1.3.1.3.3, в том числе по источникам финансирования" цифры "3864,600" заменить цифрами "3864,610";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7.9. в </w:t>
      </w:r>
      <w:hyperlink r:id="rId74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1.3.1.3, в том числе по источникам финансирования" цифры "162658,800" заменить цифрами "162658,858";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7.10. в </w:t>
      </w:r>
      <w:hyperlink r:id="rId75" w:history="1">
        <w:r>
          <w:rPr>
            <w:color w:val="0000FF"/>
          </w:rPr>
          <w:t>графе 10 строки</w:t>
        </w:r>
      </w:hyperlink>
      <w:r>
        <w:t xml:space="preserve"> "Итого по задаче 1.3.1, в том числе по источникам финансирования" цифры "440203,000" заменить цифрами "440203,058";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7.11. в </w:t>
      </w:r>
      <w:hyperlink r:id="rId76" w:history="1">
        <w:r>
          <w:rPr>
            <w:color w:val="0000FF"/>
          </w:rPr>
          <w:t>графе 10 строки 1.3.2.1.4.1</w:t>
        </w:r>
      </w:hyperlink>
      <w:r>
        <w:t xml:space="preserve"> цифры "47507,700" заменить цифрами "47507,670";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 xml:space="preserve">7.12. в </w:t>
      </w:r>
      <w:hyperlink r:id="rId77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1.3.2.1.4, в том числе по источникам финансирования" цифры "47507,700" заменить цифрами "47507,670";</w:t>
      </w:r>
    </w:p>
    <w:p w:rsidR="00B46682" w:rsidRDefault="00B46682">
      <w:pPr>
        <w:pStyle w:val="ConsPlusNormal"/>
        <w:spacing w:before="220"/>
        <w:ind w:firstLine="540"/>
        <w:jc w:val="both"/>
      </w:pPr>
      <w:r>
        <w:t>7.13. строки "</w:t>
      </w:r>
      <w:hyperlink r:id="rId78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79" w:history="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80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B46682" w:rsidRDefault="00B4668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5"/>
        <w:gridCol w:w="2074"/>
        <w:gridCol w:w="1417"/>
      </w:tblGrid>
      <w:tr w:rsidR="00B46682">
        <w:tc>
          <w:tcPr>
            <w:tcW w:w="9865" w:type="dxa"/>
            <w:vMerge w:val="restart"/>
          </w:tcPr>
          <w:p w:rsidR="00B46682" w:rsidRDefault="00B46682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393801,927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61698,100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</w:tr>
      <w:tr w:rsidR="00B46682">
        <w:tc>
          <w:tcPr>
            <w:tcW w:w="9865" w:type="dxa"/>
            <w:vMerge w:val="restart"/>
          </w:tcPr>
          <w:p w:rsidR="00B46682" w:rsidRDefault="00B46682">
            <w:pPr>
              <w:pStyle w:val="ConsPlusNormal"/>
            </w:pPr>
            <w:r>
              <w:lastRenderedPageBreak/>
              <w:t>Итого по задаче 1.3.2, в том числе по источникам финансирования</w:t>
            </w:r>
          </w:p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393801,927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61698,100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</w:tr>
      <w:tr w:rsidR="00B46682">
        <w:tc>
          <w:tcPr>
            <w:tcW w:w="9865" w:type="dxa"/>
            <w:vMerge w:val="restart"/>
          </w:tcPr>
          <w:p w:rsidR="00B46682" w:rsidRDefault="00B46682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834004,985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299544,200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22000,000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224356,900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50110,870</w:t>
            </w:r>
          </w:p>
        </w:tc>
      </w:tr>
      <w:tr w:rsidR="00B46682">
        <w:tc>
          <w:tcPr>
            <w:tcW w:w="9865" w:type="dxa"/>
            <w:vMerge/>
          </w:tcPr>
          <w:p w:rsidR="00B46682" w:rsidRDefault="00B46682"/>
        </w:tc>
        <w:tc>
          <w:tcPr>
            <w:tcW w:w="2074" w:type="dxa"/>
          </w:tcPr>
          <w:p w:rsidR="00B46682" w:rsidRDefault="00B4668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B46682" w:rsidRDefault="00B46682">
            <w:pPr>
              <w:pStyle w:val="ConsPlusNormal"/>
              <w:jc w:val="center"/>
            </w:pPr>
            <w:r>
              <w:t>259992,957</w:t>
            </w:r>
          </w:p>
        </w:tc>
      </w:tr>
    </w:tbl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jc w:val="both"/>
      </w:pPr>
    </w:p>
    <w:p w:rsidR="00B46682" w:rsidRDefault="00B466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3B97" w:rsidRDefault="00AB3B97"/>
    <w:sectPr w:rsidR="00AB3B97" w:rsidSect="00583E4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682"/>
    <w:rsid w:val="00AB3B97"/>
    <w:rsid w:val="00B4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BA101-18E3-4628-894B-0735C783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6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46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46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46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466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466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466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4A6DE49C1A04E3BCA67892F9201741FFCC39D058DB722870D41A3B294D0F2839EBF644AFDBEBF849F030D06M6V5L" TargetMode="External"/><Relationship Id="rId18" Type="http://schemas.openxmlformats.org/officeDocument/2006/relationships/hyperlink" Target="consultantplus://offline/ref=A4A6DE49C1A04E3BCA67892F9201741FFCC39D058DB722870D41A3B294D0F2839EBF644AFDBEBF849F020107M6V4L" TargetMode="External"/><Relationship Id="rId26" Type="http://schemas.openxmlformats.org/officeDocument/2006/relationships/hyperlink" Target="consultantplus://offline/ref=A4A6DE49C1A04E3BCA67892F9201741FFCC39D058DB722870D41A3B294D0F2839EBF644AFDBEBF849F020D01M6V4L" TargetMode="External"/><Relationship Id="rId39" Type="http://schemas.openxmlformats.org/officeDocument/2006/relationships/hyperlink" Target="consultantplus://offline/ref=A4A6DE49C1A04E3BCA67892F9201741FFCC39D058DB722870D41A3B294D0F2839EBF644AFDBEBF849F030407M6V8L" TargetMode="External"/><Relationship Id="rId21" Type="http://schemas.openxmlformats.org/officeDocument/2006/relationships/hyperlink" Target="consultantplus://offline/ref=A4A6DE49C1A04E3BCA67892F9201741FFCC39D058DB722870D41A3B294D0F2839EBF644AFDBEBF849F020307M6V4L" TargetMode="External"/><Relationship Id="rId34" Type="http://schemas.openxmlformats.org/officeDocument/2006/relationships/hyperlink" Target="consultantplus://offline/ref=A4A6DE49C1A04E3BCA67892F9201741FFCC39D058DB722870D41A3B294D0F2839EBF644AFDBEBF849F020C0EM6V4L" TargetMode="External"/><Relationship Id="rId42" Type="http://schemas.openxmlformats.org/officeDocument/2006/relationships/hyperlink" Target="consultantplus://offline/ref=A4A6DE49C1A04E3BCA67892F9201741FFCC39D058DB722870D41A3B294D0F2839EBF644AFDBEBF849F030406M6V5L" TargetMode="External"/><Relationship Id="rId47" Type="http://schemas.openxmlformats.org/officeDocument/2006/relationships/hyperlink" Target="consultantplus://offline/ref=A4A6DE49C1A04E3BCA67892F9201741FFCC39D058DB722870D41A3B294D0F2839EBF644AFDBEBF849F000402M6V1L" TargetMode="External"/><Relationship Id="rId50" Type="http://schemas.openxmlformats.org/officeDocument/2006/relationships/hyperlink" Target="consultantplus://offline/ref=A4A6DE49C1A04E3BCA67892F9201741FFCC39D058DB722870D41A3B294D0F2839EBF644AFDBEBF849F03060FM6V7L" TargetMode="External"/><Relationship Id="rId55" Type="http://schemas.openxmlformats.org/officeDocument/2006/relationships/hyperlink" Target="consultantplus://offline/ref=A4A6DE49C1A04E3BCA67892F9201741FFCC39D058DB722870D41A3B294D0F2839EBF644AFDBEBF849F00070EM6V7L" TargetMode="External"/><Relationship Id="rId63" Type="http://schemas.openxmlformats.org/officeDocument/2006/relationships/hyperlink" Target="consultantplus://offline/ref=A4A6DE49C1A04E3BCA67892F9201741FFCC39D058DB722870D41A3B294D0F2839EBF644AFDBEBF849F000005M6V1L" TargetMode="External"/><Relationship Id="rId68" Type="http://schemas.openxmlformats.org/officeDocument/2006/relationships/hyperlink" Target="consultantplus://offline/ref=A4A6DE49C1A04E3BCA67892F9201741FFCC39D058DB722870D41A3B294D0F2839EBF644AFDBEBF849F00030FM6V4L" TargetMode="External"/><Relationship Id="rId76" Type="http://schemas.openxmlformats.org/officeDocument/2006/relationships/hyperlink" Target="consultantplus://offline/ref=A4A6DE49C1A04E3BCA67892F9201741FFCC39D058DB722870D41A3B294D0F2839EBF644AFDBEBF849F000C06M6V3L" TargetMode="External"/><Relationship Id="rId7" Type="http://schemas.openxmlformats.org/officeDocument/2006/relationships/hyperlink" Target="consultantplus://offline/ref=A4A6DE49C1A04E3BCA67892F9201741FFCC39D058DB722870D41A3B294D0F2839EBF644AFDBEBF849F020506M6V8L" TargetMode="External"/><Relationship Id="rId71" Type="http://schemas.openxmlformats.org/officeDocument/2006/relationships/hyperlink" Target="consultantplus://offline/ref=A4A6DE49C1A04E3BCA67892F9201741FFCC39D058DB722870D41A3B294D0F2839EBF644AFDBEBF849F000D06M6V6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A6DE49C1A04E3BCA67892F9201741FFCC39D058DB722870D41A3B294D0F2839EBF644AFDBEBF849F030D05M6V1L" TargetMode="External"/><Relationship Id="rId29" Type="http://schemas.openxmlformats.org/officeDocument/2006/relationships/hyperlink" Target="consultantplus://offline/ref=A4A6DE49C1A04E3BCA67892F9201741FFCC39D058DB722870D41A3B294D0F2839EBF644AFDBEBF849F020C03M6V7L" TargetMode="External"/><Relationship Id="rId11" Type="http://schemas.openxmlformats.org/officeDocument/2006/relationships/hyperlink" Target="consultantplus://offline/ref=A4A6DE49C1A04E3BCA67892F9201741FFCC39D058DB722870D41A3B294D0F2839EBF644AFDBEBF849F020700M6V1L" TargetMode="External"/><Relationship Id="rId24" Type="http://schemas.openxmlformats.org/officeDocument/2006/relationships/hyperlink" Target="consultantplus://offline/ref=A4A6DE49C1A04E3BCA67892F9201741FFCC39D058DB722870D41A3B294D0F2839EBF644AFDBEBF849F020D06M6V8L" TargetMode="External"/><Relationship Id="rId32" Type="http://schemas.openxmlformats.org/officeDocument/2006/relationships/hyperlink" Target="consultantplus://offline/ref=A4A6DE49C1A04E3BCA67892F9201741FFCC39D058DB722870D41A3B294D0F2839EBF644AFDBEBF849F000506M6V9L" TargetMode="External"/><Relationship Id="rId37" Type="http://schemas.openxmlformats.org/officeDocument/2006/relationships/hyperlink" Target="consultantplus://offline/ref=A4A6DE49C1A04E3BCA67892F9201741FFCC39D058DB722870D41A3B294D0F2839EBF644AFDBEBF849F030500M6V4L" TargetMode="External"/><Relationship Id="rId40" Type="http://schemas.openxmlformats.org/officeDocument/2006/relationships/hyperlink" Target="consultantplus://offline/ref=A4A6DE49C1A04E3BCA679722846D2914F6C1C1008BB228D8511CA5E5CBM8V0L" TargetMode="External"/><Relationship Id="rId45" Type="http://schemas.openxmlformats.org/officeDocument/2006/relationships/hyperlink" Target="consultantplus://offline/ref=A4A6DE49C1A04E3BCA67892F9201741FFCC39D058DB722870D41A3B294D0F2839EBF644AFDBEBF849F03040FM6V0L" TargetMode="External"/><Relationship Id="rId53" Type="http://schemas.openxmlformats.org/officeDocument/2006/relationships/hyperlink" Target="consultantplus://offline/ref=A4A6DE49C1A04E3BCA67892F9201741FFCC39D058DB722870D41A3B294D0F2839EBF644AFDBEBF849F00070FM6V2L" TargetMode="External"/><Relationship Id="rId58" Type="http://schemas.openxmlformats.org/officeDocument/2006/relationships/hyperlink" Target="consultantplus://offline/ref=A4A6DE49C1A04E3BCA67892F9201741FFCC39D058DB722870D41A3B294D0F2839EBF644AFDBEBF849F000603M6V6L" TargetMode="External"/><Relationship Id="rId66" Type="http://schemas.openxmlformats.org/officeDocument/2006/relationships/hyperlink" Target="consultantplus://offline/ref=A4A6DE49C1A04E3BCA67892F9201741FFCC39D058DB722870D41A3B294D0F2839EBF644AFDBEBF849F000203M6V1L" TargetMode="External"/><Relationship Id="rId74" Type="http://schemas.openxmlformats.org/officeDocument/2006/relationships/hyperlink" Target="consultantplus://offline/ref=A4A6DE49C1A04E3BCA67892F9201741FFCC39D058DB722870D41A3B294D0F2839EBF644AFDBEBF849F000D04M6V2L" TargetMode="External"/><Relationship Id="rId79" Type="http://schemas.openxmlformats.org/officeDocument/2006/relationships/hyperlink" Target="consultantplus://offline/ref=A4A6DE49C1A04E3BCA67892F9201741FFCC39D058DB722870D41A3B294D0F2839EBF644AFDBEBF849F000C05M6V6L" TargetMode="External"/><Relationship Id="rId5" Type="http://schemas.openxmlformats.org/officeDocument/2006/relationships/hyperlink" Target="consultantplus://offline/ref=A4A6DE49C1A04E3BCA679722846D2914F6CAC30D8DBF28D8511CA5E5CB80F4D6DEFF621FBEF9B08DM9VFL" TargetMode="External"/><Relationship Id="rId61" Type="http://schemas.openxmlformats.org/officeDocument/2006/relationships/hyperlink" Target="consultantplus://offline/ref=A4A6DE49C1A04E3BCA67892F9201741FFCC39D058DB722870D41A3B294D0F2839EBF644AFDBEBF849F000704M6V9L" TargetMode="External"/><Relationship Id="rId82" Type="http://schemas.openxmlformats.org/officeDocument/2006/relationships/theme" Target="theme/theme1.xml"/><Relationship Id="rId10" Type="http://schemas.openxmlformats.org/officeDocument/2006/relationships/hyperlink" Target="consultantplus://offline/ref=A4A6DE49C1A04E3BCA67892F9201741FFCC39D058DB722870D41A3B294D0F2839EBF644AFDBEBF849F030300M6V2L" TargetMode="External"/><Relationship Id="rId19" Type="http://schemas.openxmlformats.org/officeDocument/2006/relationships/hyperlink" Target="consultantplus://offline/ref=A4A6DE49C1A04E3BCA67892F9201741FFCC39D058DB722870D41A3B294D0F2839EBF644AFDBEBF849F030D0FM6V3L" TargetMode="External"/><Relationship Id="rId31" Type="http://schemas.openxmlformats.org/officeDocument/2006/relationships/hyperlink" Target="consultantplus://offline/ref=A4A6DE49C1A04E3BCA67892F9201741FFCC39D058DB722870D41A3B294D0F2839EBF644AFDBEBF849F020C01M6V2L" TargetMode="External"/><Relationship Id="rId44" Type="http://schemas.openxmlformats.org/officeDocument/2006/relationships/hyperlink" Target="consultantplus://offline/ref=A4A6DE49C1A04E3BCA67892F9201741FFCC39D058DB722870D41A3B294D0F2839EBF644AFDBEBF849F030402M6V7L" TargetMode="External"/><Relationship Id="rId52" Type="http://schemas.openxmlformats.org/officeDocument/2006/relationships/hyperlink" Target="consultantplus://offline/ref=A4A6DE49C1A04E3BCA67892F9201741FFCC39D058DB722870D41A3B294D0F2839EBF644AFDBEBF849F000700M6V2L" TargetMode="External"/><Relationship Id="rId60" Type="http://schemas.openxmlformats.org/officeDocument/2006/relationships/hyperlink" Target="consultantplus://offline/ref=A4A6DE49C1A04E3BCA67892F9201741FFCC39D058DB722870D41A3B294D0F2839EBF644AFDBEBF849F000007M6V5L" TargetMode="External"/><Relationship Id="rId65" Type="http://schemas.openxmlformats.org/officeDocument/2006/relationships/hyperlink" Target="consultantplus://offline/ref=A4A6DE49C1A04E3BCA67892F9201741FFCC39D058DB722870D41A3B294D0F2839EBF644AFDBEBF849F00030FM6V4L" TargetMode="External"/><Relationship Id="rId73" Type="http://schemas.openxmlformats.org/officeDocument/2006/relationships/hyperlink" Target="consultantplus://offline/ref=A4A6DE49C1A04E3BCA67892F9201741FFCC39D058DB722870D41A3B294D0F2839EBF644AFDBEBF849F000D04M6V1L" TargetMode="External"/><Relationship Id="rId78" Type="http://schemas.openxmlformats.org/officeDocument/2006/relationships/hyperlink" Target="consultantplus://offline/ref=A4A6DE49C1A04E3BCA67892F9201741FFCC39D058DB722870D41A3B294D0F2839EBF644AFDBEBF849F000C06M6V7L" TargetMode="External"/><Relationship Id="rId81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4A6DE49C1A04E3BCA67892F9201741FFCC39D058DB722870D41A3B294D0F2839EBF644AFDBEBF849F030302M6V7L" TargetMode="External"/><Relationship Id="rId14" Type="http://schemas.openxmlformats.org/officeDocument/2006/relationships/hyperlink" Target="consultantplus://offline/ref=A4A6DE49C1A04E3BCA67892F9201741FFCC39D058DB722870D41A3B294D0F2839EBF644AFDBEBF849F020700M6V1L" TargetMode="External"/><Relationship Id="rId22" Type="http://schemas.openxmlformats.org/officeDocument/2006/relationships/hyperlink" Target="consultantplus://offline/ref=A4A6DE49C1A04E3BCA67892F9201741FFCC39D058DB722870D41A3B294D0F2839EBF644AFDBEBF849F020700M6V1L" TargetMode="External"/><Relationship Id="rId27" Type="http://schemas.openxmlformats.org/officeDocument/2006/relationships/hyperlink" Target="consultantplus://offline/ref=A4A6DE49C1A04E3BCA67892F9201741FFCC39D058DB722870D41A3B294D0F2839EBF644AFDBEBF849F020D00M6V1L" TargetMode="External"/><Relationship Id="rId30" Type="http://schemas.openxmlformats.org/officeDocument/2006/relationships/hyperlink" Target="consultantplus://offline/ref=A4A6DE49C1A04E3BCA67892F9201741FFCC39D058DB722870D41A3B294D0F2839EBF644AFDBEBF849F000507M6V7L" TargetMode="External"/><Relationship Id="rId35" Type="http://schemas.openxmlformats.org/officeDocument/2006/relationships/hyperlink" Target="consultantplus://offline/ref=A4A6DE49C1A04E3BCA67892F9201741FFCC39D058DB722870D41A3B294D0F2839EBF644AFDBEBF849F030507M6V6L" TargetMode="External"/><Relationship Id="rId43" Type="http://schemas.openxmlformats.org/officeDocument/2006/relationships/hyperlink" Target="consultantplus://offline/ref=A4A6DE49C1A04E3BCA67892F9201741FFCC39D058DB722870D41A3B294D0F2839EBF644AFDBEBF849F030404M6V4L" TargetMode="External"/><Relationship Id="rId48" Type="http://schemas.openxmlformats.org/officeDocument/2006/relationships/hyperlink" Target="consultantplus://offline/ref=A4A6DE49C1A04E3BCA67892F9201741FFCC39D058DB722870D41A3B294D0F2839EBF644AFDBEBF849F000401M6V6L" TargetMode="External"/><Relationship Id="rId56" Type="http://schemas.openxmlformats.org/officeDocument/2006/relationships/hyperlink" Target="consultantplus://offline/ref=A4A6DE49C1A04E3BCA67892F9201741FFCC39D058DB722870D41A3B294D0F2839EBF644AFDBEBF849F000607M6V9L" TargetMode="External"/><Relationship Id="rId64" Type="http://schemas.openxmlformats.org/officeDocument/2006/relationships/hyperlink" Target="consultantplus://offline/ref=A4A6DE49C1A04E3BCA67892F9201741FFCC39D058DB722870D41A3B294D0F2839EBF644AFDBEBF849F000001M6V7L" TargetMode="External"/><Relationship Id="rId69" Type="http://schemas.openxmlformats.org/officeDocument/2006/relationships/hyperlink" Target="consultantplus://offline/ref=A4A6DE49C1A04E3BCA67892F9201741FFCC39D058DB722870D41A3B294D0F2839EBF644AFDBEBF849F00020EM6V2L" TargetMode="External"/><Relationship Id="rId77" Type="http://schemas.openxmlformats.org/officeDocument/2006/relationships/hyperlink" Target="consultantplus://offline/ref=A4A6DE49C1A04E3BCA67892F9201741FFCC39D058DB722870D41A3B294D0F2839EBF644AFDBEBF849F000C06M6V4L" TargetMode="External"/><Relationship Id="rId8" Type="http://schemas.openxmlformats.org/officeDocument/2006/relationships/hyperlink" Target="consultantplus://offline/ref=A4A6DE49C1A04E3BCA67892F9201741FFCC39D058DB722870D41A3B294D0F2839EBF644AFDBEBF849F03000FM6V2L" TargetMode="External"/><Relationship Id="rId51" Type="http://schemas.openxmlformats.org/officeDocument/2006/relationships/hyperlink" Target="consultantplus://offline/ref=A4A6DE49C1A04E3BCA67892F9201741FFCC39D058DB722870D41A3B294D0F2839EBF644AFDBEBF849F000704M6V9L" TargetMode="External"/><Relationship Id="rId72" Type="http://schemas.openxmlformats.org/officeDocument/2006/relationships/hyperlink" Target="consultantplus://offline/ref=A4A6DE49C1A04E3BCA67892F9201741FFCC39D058DB722870D41A3B294D0F2839EBF644AFDBEBF849F000D05M6V6L" TargetMode="External"/><Relationship Id="rId80" Type="http://schemas.openxmlformats.org/officeDocument/2006/relationships/hyperlink" Target="consultantplus://offline/ref=A4A6DE49C1A04E3BCA67892F9201741FFCC39D058DB722870D41A3B294D0F2839EBF644AFDBEBF849F000C04M6V9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A6DE49C1A04E3BCA67892F9201741FFCC39D058DB722870D41A3B294D0F2839EBF644AFDBEBF849F030D07M6V3L" TargetMode="External"/><Relationship Id="rId17" Type="http://schemas.openxmlformats.org/officeDocument/2006/relationships/hyperlink" Target="consultantplus://offline/ref=A4A6DE49C1A04E3BCA67892F9201741FFCC39D058DB722870D41A3B294D0F2839EBF644AFDBEBF849F020700M6V1L" TargetMode="External"/><Relationship Id="rId25" Type="http://schemas.openxmlformats.org/officeDocument/2006/relationships/hyperlink" Target="consultantplus://offline/ref=A4A6DE49C1A04E3BCA67892F9201741FFCC39D058DB722870D41A3B294D0F2839EBF644AFDBEBF849F020D02M6V1L" TargetMode="External"/><Relationship Id="rId33" Type="http://schemas.openxmlformats.org/officeDocument/2006/relationships/hyperlink" Target="consultantplus://offline/ref=A4A6DE49C1A04E3BCA67892F9201741FFCC39D058DB722870D41A3B294D0F2839EBF644AFDBEBF849F020C0EM6V1L" TargetMode="External"/><Relationship Id="rId38" Type="http://schemas.openxmlformats.org/officeDocument/2006/relationships/hyperlink" Target="consultantplus://offline/ref=A4A6DE49C1A04E3BCA67892F9201741FFCC39D058DB722870D41A3B294D0F2839EBF644AFDBEBF849F03050EM6V6L" TargetMode="External"/><Relationship Id="rId46" Type="http://schemas.openxmlformats.org/officeDocument/2006/relationships/hyperlink" Target="consultantplus://offline/ref=A4A6DE49C1A04E3BCA67892F9201741FFCC39D058DB722870D41A3B294D0F2839EBF644AFDBEBF849F030700M6V2L" TargetMode="External"/><Relationship Id="rId59" Type="http://schemas.openxmlformats.org/officeDocument/2006/relationships/hyperlink" Target="consultantplus://offline/ref=A4A6DE49C1A04E3BCA67892F9201741FFCC39D058DB722870D41A3B294D0F2839EBF644AFDBEBF849F000102M6V2L" TargetMode="External"/><Relationship Id="rId67" Type="http://schemas.openxmlformats.org/officeDocument/2006/relationships/hyperlink" Target="consultantplus://offline/ref=A4A6DE49C1A04E3BCA67892F9201741FFCC39D058DB722870D41A3B294D0F2839EBF644AFDBEBF849F000202M6V3L" TargetMode="External"/><Relationship Id="rId20" Type="http://schemas.openxmlformats.org/officeDocument/2006/relationships/hyperlink" Target="consultantplus://offline/ref=A4A6DE49C1A04E3BCA67892F9201741FFCC39D058DB722870D41A3B294D0F2839EBF644AFDBEBF849F020007M6V7L" TargetMode="External"/><Relationship Id="rId41" Type="http://schemas.openxmlformats.org/officeDocument/2006/relationships/hyperlink" Target="consultantplus://offline/ref=A4A6DE49C1A04E3BCA679722846D2914F6C1C10084B428D8511CA5E5CBM8V0L" TargetMode="External"/><Relationship Id="rId54" Type="http://schemas.openxmlformats.org/officeDocument/2006/relationships/hyperlink" Target="consultantplus://offline/ref=A4A6DE49C1A04E3BCA67892F9201741FFCC39D058DB722870D41A3B294D0F2839EBF644AFDBEBF849F00070FM6V7L" TargetMode="External"/><Relationship Id="rId62" Type="http://schemas.openxmlformats.org/officeDocument/2006/relationships/hyperlink" Target="consultantplus://offline/ref=A4A6DE49C1A04E3BCA67892F9201741FFCC39D058DB722870D41A3B294D0F2839EBF644AFDBEBF849F000704M6V9L" TargetMode="External"/><Relationship Id="rId70" Type="http://schemas.openxmlformats.org/officeDocument/2006/relationships/hyperlink" Target="consultantplus://offline/ref=A4A6DE49C1A04E3BCA67892F9201741FFCC39D058DB722870D41A3B294D0F2839EBF644AFDBEBF849F000D07M6V4L" TargetMode="External"/><Relationship Id="rId75" Type="http://schemas.openxmlformats.org/officeDocument/2006/relationships/hyperlink" Target="consultantplus://offline/ref=A4A6DE49C1A04E3BCA67892F9201741FFCC39D058DB722870D41A3B294D0F2839EBF644AFDBEBF849F000D04M6V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6DE49C1A04E3BCA67892F9201741FFCC39D058DB6268C0848A3B294D0F2839EMBVFL" TargetMode="External"/><Relationship Id="rId15" Type="http://schemas.openxmlformats.org/officeDocument/2006/relationships/hyperlink" Target="consultantplus://offline/ref=A4A6DE49C1A04E3BCA67892F9201741FFCC39D058DB722870D41A3B294D0F2839EBF644AFDBEBF849F020604M6V4L" TargetMode="External"/><Relationship Id="rId23" Type="http://schemas.openxmlformats.org/officeDocument/2006/relationships/hyperlink" Target="consultantplus://offline/ref=A4A6DE49C1A04E3BCA679722846D2914F6C1C70088B428D8511CA5E5CBM8V0L" TargetMode="External"/><Relationship Id="rId28" Type="http://schemas.openxmlformats.org/officeDocument/2006/relationships/hyperlink" Target="consultantplus://offline/ref=A4A6DE49C1A04E3BCA67892F9201741FFCC39D058DB722870D41A3B294D0F2839EBF644AFDBEBF849F030C0EM6V5L" TargetMode="External"/><Relationship Id="rId36" Type="http://schemas.openxmlformats.org/officeDocument/2006/relationships/hyperlink" Target="consultantplus://offline/ref=A4A6DE49C1A04E3BCA67892F9201741FFCC39D058DB722870D41A3B294D0F2839EBF644AFDBEBF849F030501M6V2L" TargetMode="External"/><Relationship Id="rId49" Type="http://schemas.openxmlformats.org/officeDocument/2006/relationships/hyperlink" Target="consultantplus://offline/ref=A4A6DE49C1A04E3BCA67892F9201741FFCC39D058DB722870D41A3B294D0F2839EBF644AFDBEBF849F000707M6V7L" TargetMode="External"/><Relationship Id="rId57" Type="http://schemas.openxmlformats.org/officeDocument/2006/relationships/hyperlink" Target="consultantplus://offline/ref=A4A6DE49C1A04E3BCA67892F9201741FFCC39D058DB722870D41A3B294D0F2839EBF644AFDBEBF849F000704M6V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9865</Words>
  <Characters>56232</Characters>
  <Application>Microsoft Office Word</Application>
  <DocSecurity>0</DocSecurity>
  <Lines>468</Lines>
  <Paragraphs>131</Paragraphs>
  <ScaleCrop>false</ScaleCrop>
  <Company>Департамент финансов администрации г.Перми</Company>
  <LinksUpToDate>false</LinksUpToDate>
  <CharactersWithSpaces>65966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Бауэр Анна Николаевна</dc:creator>
  <cp:keywords/>
  <dc:description/>
  <cp:lastModifiedBy>Бауэр Анна Николаевна</cp:lastModifiedBy>
  <cp:revision>1</cp:revision>
  <dcterms:created xsi:type="dcterms:W3CDTF">2018-05-14T11:21:00Z</dcterms:created>
  <dcterms:modified xsi:type="dcterms:W3CDTF">2018-05-14T11:22:00Z</dcterms:modified>
</cp:coreProperties>
</file>